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BD" w:rsidRPr="00581810" w:rsidRDefault="005405BD" w:rsidP="005405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581810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5405BD" w:rsidRPr="00581810" w:rsidRDefault="005405BD" w:rsidP="005405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810">
        <w:rPr>
          <w:rFonts w:ascii="Times New Roman" w:hAnsi="Times New Roman" w:cs="Times New Roman"/>
          <w:b/>
          <w:sz w:val="26"/>
          <w:szCs w:val="26"/>
        </w:rPr>
        <w:t>публичных слушаний</w:t>
      </w:r>
    </w:p>
    <w:p w:rsidR="005405BD" w:rsidRPr="00581810" w:rsidRDefault="005405BD" w:rsidP="005405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05BD" w:rsidRPr="00581810" w:rsidRDefault="00085E8D" w:rsidP="005405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5405BD" w:rsidRPr="00581810">
        <w:rPr>
          <w:rFonts w:ascii="Times New Roman" w:hAnsi="Times New Roman" w:cs="Times New Roman"/>
          <w:sz w:val="26"/>
          <w:szCs w:val="26"/>
        </w:rPr>
        <w:t xml:space="preserve"> марта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5405BD" w:rsidRPr="00581810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Начало: 14 часов 00 минут </w:t>
      </w:r>
    </w:p>
    <w:p w:rsidR="005405BD" w:rsidRPr="00581810" w:rsidRDefault="005405BD" w:rsidP="005405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81810">
        <w:rPr>
          <w:rFonts w:ascii="Times New Roman" w:hAnsi="Times New Roman" w:cs="Times New Roman"/>
          <w:sz w:val="26"/>
          <w:szCs w:val="26"/>
        </w:rPr>
        <w:t>пгт. Кировский</w:t>
      </w:r>
    </w:p>
    <w:p w:rsidR="005405BD" w:rsidRPr="00581810" w:rsidRDefault="005405BD" w:rsidP="005405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05BD" w:rsidRPr="00581810" w:rsidRDefault="005405BD" w:rsidP="005405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1810">
        <w:rPr>
          <w:rFonts w:ascii="Times New Roman" w:hAnsi="Times New Roman" w:cs="Times New Roman"/>
          <w:b/>
          <w:sz w:val="26"/>
          <w:szCs w:val="26"/>
        </w:rPr>
        <w:t>Место проведения</w:t>
      </w:r>
      <w:r w:rsidRPr="00581810">
        <w:rPr>
          <w:rFonts w:ascii="Times New Roman" w:hAnsi="Times New Roman" w:cs="Times New Roman"/>
          <w:sz w:val="26"/>
          <w:szCs w:val="26"/>
        </w:rPr>
        <w:t xml:space="preserve">: администрация Кировское городское поселение Кировского муниципального района Приморского края </w:t>
      </w:r>
    </w:p>
    <w:p w:rsidR="005405BD" w:rsidRPr="00581810" w:rsidRDefault="005405BD" w:rsidP="005405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405BD" w:rsidRPr="00581810" w:rsidRDefault="005405BD" w:rsidP="005405B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81810">
        <w:rPr>
          <w:rFonts w:ascii="Times New Roman" w:eastAsia="Times New Roman" w:hAnsi="Times New Roman" w:cs="Times New Roman"/>
          <w:b/>
          <w:sz w:val="26"/>
          <w:szCs w:val="26"/>
        </w:rPr>
        <w:t>Организатор публичных слушаний:</w:t>
      </w:r>
    </w:p>
    <w:p w:rsidR="005405BD" w:rsidRPr="00581810" w:rsidRDefault="005405BD" w:rsidP="005405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1810">
        <w:rPr>
          <w:rFonts w:ascii="Times New Roman" w:eastAsia="Times New Roman" w:hAnsi="Times New Roman" w:cs="Times New Roman"/>
          <w:sz w:val="26"/>
          <w:szCs w:val="26"/>
        </w:rPr>
        <w:t>Администрация Кировского городского поселения</w:t>
      </w:r>
    </w:p>
    <w:tbl>
      <w:tblPr>
        <w:tblStyle w:val="a3"/>
        <w:tblpPr w:leftFromText="180" w:rightFromText="180" w:vertAnchor="text" w:horzAnchor="margin" w:tblpY="277"/>
        <w:tblW w:w="9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33"/>
        <w:gridCol w:w="2360"/>
        <w:gridCol w:w="310"/>
        <w:gridCol w:w="5001"/>
      </w:tblGrid>
      <w:tr w:rsidR="005405BD" w:rsidRPr="00581810" w:rsidTr="00AA5C9E">
        <w:tc>
          <w:tcPr>
            <w:tcW w:w="1933" w:type="dxa"/>
          </w:tcPr>
          <w:p w:rsidR="005405BD" w:rsidRPr="00581810" w:rsidRDefault="005405BD" w:rsidP="00AA5C9E">
            <w:pPr>
              <w:spacing w:line="240" w:lineRule="exact"/>
              <w:rPr>
                <w:sz w:val="26"/>
                <w:szCs w:val="26"/>
              </w:rPr>
            </w:pPr>
            <w:r w:rsidRPr="00581810">
              <w:rPr>
                <w:sz w:val="26"/>
                <w:szCs w:val="26"/>
              </w:rPr>
              <w:t>Председатель:</w:t>
            </w:r>
          </w:p>
        </w:tc>
        <w:tc>
          <w:tcPr>
            <w:tcW w:w="2360" w:type="dxa"/>
          </w:tcPr>
          <w:p w:rsidR="005405BD" w:rsidRPr="00581810" w:rsidRDefault="005405BD" w:rsidP="00AA5C9E">
            <w:pPr>
              <w:spacing w:line="240" w:lineRule="exact"/>
              <w:rPr>
                <w:sz w:val="26"/>
                <w:szCs w:val="26"/>
              </w:rPr>
            </w:pPr>
            <w:r w:rsidRPr="00581810">
              <w:rPr>
                <w:sz w:val="26"/>
                <w:szCs w:val="26"/>
              </w:rPr>
              <w:t>Коляда С.В.</w:t>
            </w:r>
          </w:p>
        </w:tc>
        <w:tc>
          <w:tcPr>
            <w:tcW w:w="310" w:type="dxa"/>
          </w:tcPr>
          <w:p w:rsidR="005405BD" w:rsidRPr="00581810" w:rsidRDefault="005405BD" w:rsidP="00AA5C9E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81810">
              <w:rPr>
                <w:sz w:val="26"/>
                <w:szCs w:val="26"/>
              </w:rPr>
              <w:t>-</w:t>
            </w:r>
          </w:p>
        </w:tc>
        <w:tc>
          <w:tcPr>
            <w:tcW w:w="5001" w:type="dxa"/>
          </w:tcPr>
          <w:p w:rsidR="005405BD" w:rsidRPr="00581810" w:rsidRDefault="0063388F" w:rsidP="00AA5C9E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5405BD" w:rsidRPr="00581810">
              <w:rPr>
                <w:sz w:val="26"/>
                <w:szCs w:val="26"/>
              </w:rPr>
              <w:t>лава Кировского городского поселения – глава администрации Кировского городского поселения</w:t>
            </w:r>
          </w:p>
          <w:p w:rsidR="005405BD" w:rsidRPr="00581810" w:rsidRDefault="005405BD" w:rsidP="00AA5C9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5405BD" w:rsidRPr="00581810" w:rsidRDefault="005405BD" w:rsidP="00AA5C9E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5405BD" w:rsidRPr="00581810" w:rsidTr="00AA5C9E">
        <w:tc>
          <w:tcPr>
            <w:tcW w:w="1933" w:type="dxa"/>
          </w:tcPr>
          <w:p w:rsidR="005405BD" w:rsidRPr="00581810" w:rsidRDefault="005405BD" w:rsidP="00AA5C9E">
            <w:pPr>
              <w:spacing w:line="240" w:lineRule="exact"/>
              <w:rPr>
                <w:sz w:val="26"/>
                <w:szCs w:val="26"/>
              </w:rPr>
            </w:pPr>
            <w:r w:rsidRPr="00581810">
              <w:rPr>
                <w:sz w:val="26"/>
                <w:szCs w:val="26"/>
              </w:rPr>
              <w:t>Секретарь:</w:t>
            </w:r>
          </w:p>
          <w:p w:rsidR="005405BD" w:rsidRPr="00581810" w:rsidRDefault="005405BD" w:rsidP="00AA5C9E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360" w:type="dxa"/>
          </w:tcPr>
          <w:p w:rsidR="005405BD" w:rsidRPr="00581810" w:rsidRDefault="005405BD" w:rsidP="00AA5C9E">
            <w:pPr>
              <w:spacing w:line="240" w:lineRule="exact"/>
              <w:ind w:firstLine="61"/>
              <w:rPr>
                <w:sz w:val="26"/>
                <w:szCs w:val="26"/>
              </w:rPr>
            </w:pPr>
            <w:r w:rsidRPr="00581810">
              <w:rPr>
                <w:sz w:val="26"/>
                <w:szCs w:val="26"/>
              </w:rPr>
              <w:t>Бабич Т.В.</w:t>
            </w:r>
          </w:p>
        </w:tc>
        <w:tc>
          <w:tcPr>
            <w:tcW w:w="310" w:type="dxa"/>
          </w:tcPr>
          <w:p w:rsidR="005405BD" w:rsidRPr="00581810" w:rsidRDefault="005405BD" w:rsidP="00AA5C9E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81810">
              <w:rPr>
                <w:sz w:val="26"/>
                <w:szCs w:val="26"/>
              </w:rPr>
              <w:t>-</w:t>
            </w:r>
          </w:p>
        </w:tc>
        <w:tc>
          <w:tcPr>
            <w:tcW w:w="5001" w:type="dxa"/>
          </w:tcPr>
          <w:p w:rsidR="005405BD" w:rsidRPr="00581810" w:rsidRDefault="005405BD" w:rsidP="00AA5C9E">
            <w:pPr>
              <w:spacing w:line="240" w:lineRule="exact"/>
              <w:rPr>
                <w:sz w:val="26"/>
                <w:szCs w:val="26"/>
              </w:rPr>
            </w:pPr>
            <w:r w:rsidRPr="00581810">
              <w:rPr>
                <w:sz w:val="26"/>
                <w:szCs w:val="26"/>
              </w:rPr>
              <w:t>ведущий специалист 2 разряда финансового отдела администрации Кировского городского поселения</w:t>
            </w:r>
          </w:p>
          <w:p w:rsidR="005405BD" w:rsidRPr="00581810" w:rsidRDefault="005405BD" w:rsidP="00AA5C9E">
            <w:pPr>
              <w:spacing w:line="240" w:lineRule="exact"/>
              <w:rPr>
                <w:sz w:val="26"/>
                <w:szCs w:val="26"/>
              </w:rPr>
            </w:pPr>
          </w:p>
        </w:tc>
      </w:tr>
    </w:tbl>
    <w:p w:rsidR="005405BD" w:rsidRPr="00581810" w:rsidRDefault="005405BD" w:rsidP="005405BD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5405BD" w:rsidRPr="00581810" w:rsidRDefault="005405BD" w:rsidP="005405BD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5405BD" w:rsidRPr="00581810" w:rsidRDefault="005405BD" w:rsidP="005405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1810">
        <w:rPr>
          <w:rFonts w:ascii="Times New Roman" w:hAnsi="Times New Roman" w:cs="Times New Roman"/>
          <w:sz w:val="26"/>
          <w:szCs w:val="26"/>
        </w:rPr>
        <w:t>Присут</w:t>
      </w:r>
      <w:r w:rsidR="00581810">
        <w:rPr>
          <w:rFonts w:ascii="Times New Roman" w:hAnsi="Times New Roman" w:cs="Times New Roman"/>
          <w:sz w:val="26"/>
          <w:szCs w:val="26"/>
        </w:rPr>
        <w:t xml:space="preserve">ствовало на публичных слушаниях </w:t>
      </w:r>
      <w:r w:rsidRPr="00581810">
        <w:rPr>
          <w:rFonts w:ascii="Times New Roman" w:hAnsi="Times New Roman" w:cs="Times New Roman"/>
          <w:sz w:val="26"/>
          <w:szCs w:val="26"/>
        </w:rPr>
        <w:t xml:space="preserve">– </w:t>
      </w:r>
      <w:r w:rsidR="00085E8D">
        <w:rPr>
          <w:rFonts w:ascii="Times New Roman" w:hAnsi="Times New Roman" w:cs="Times New Roman"/>
          <w:sz w:val="26"/>
          <w:szCs w:val="26"/>
        </w:rPr>
        <w:t>10</w:t>
      </w:r>
      <w:r w:rsidRPr="00581810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581810">
        <w:rPr>
          <w:rFonts w:ascii="Times New Roman" w:hAnsi="Times New Roman" w:cs="Times New Roman"/>
          <w:sz w:val="26"/>
          <w:szCs w:val="26"/>
        </w:rPr>
        <w:t>.</w:t>
      </w:r>
    </w:p>
    <w:p w:rsidR="005405BD" w:rsidRPr="00581810" w:rsidRDefault="005405BD" w:rsidP="005405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05BD" w:rsidRPr="00581810" w:rsidRDefault="005405BD" w:rsidP="005405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810">
        <w:rPr>
          <w:rFonts w:ascii="Times New Roman" w:hAnsi="Times New Roman" w:cs="Times New Roman"/>
          <w:b/>
          <w:sz w:val="26"/>
          <w:szCs w:val="26"/>
        </w:rPr>
        <w:t>ПОВЕСТКА ЗАСЕДАНИЯ:</w:t>
      </w:r>
    </w:p>
    <w:p w:rsidR="005405BD" w:rsidRPr="00581810" w:rsidRDefault="005405BD" w:rsidP="005405BD">
      <w:pPr>
        <w:pStyle w:val="a4"/>
        <w:jc w:val="both"/>
        <w:rPr>
          <w:sz w:val="26"/>
          <w:szCs w:val="26"/>
        </w:rPr>
      </w:pPr>
    </w:p>
    <w:p w:rsidR="005405BD" w:rsidRPr="00581810" w:rsidRDefault="005405BD" w:rsidP="005405BD">
      <w:pPr>
        <w:pStyle w:val="a4"/>
        <w:jc w:val="both"/>
        <w:rPr>
          <w:sz w:val="26"/>
          <w:szCs w:val="26"/>
        </w:rPr>
      </w:pPr>
      <w:r w:rsidRPr="00581810">
        <w:rPr>
          <w:sz w:val="26"/>
          <w:szCs w:val="26"/>
        </w:rPr>
        <w:tab/>
        <w:t>1. Обсуждение проекта решения муниципального комитета Кировского городского поселения «Об исполнении бюджета Кировского городского поселения за 202</w:t>
      </w:r>
      <w:r w:rsidR="00085E8D">
        <w:rPr>
          <w:sz w:val="26"/>
          <w:szCs w:val="26"/>
        </w:rPr>
        <w:t>2</w:t>
      </w:r>
      <w:r w:rsidRPr="00581810">
        <w:rPr>
          <w:sz w:val="26"/>
          <w:szCs w:val="26"/>
        </w:rPr>
        <w:t xml:space="preserve"> год»</w:t>
      </w:r>
    </w:p>
    <w:p w:rsidR="005405BD" w:rsidRPr="00581810" w:rsidRDefault="005405BD" w:rsidP="005405BD">
      <w:pPr>
        <w:pStyle w:val="a4"/>
        <w:ind w:firstLine="708"/>
        <w:jc w:val="both"/>
        <w:rPr>
          <w:sz w:val="26"/>
          <w:szCs w:val="26"/>
        </w:rPr>
      </w:pPr>
      <w:r w:rsidRPr="00581810">
        <w:rPr>
          <w:b/>
          <w:sz w:val="26"/>
          <w:szCs w:val="26"/>
        </w:rPr>
        <w:t xml:space="preserve">Докладчик: </w:t>
      </w:r>
      <w:r w:rsidRPr="00581810">
        <w:rPr>
          <w:sz w:val="26"/>
          <w:szCs w:val="26"/>
        </w:rPr>
        <w:t>Н.В.Дидаш - начальник финансового отдела администрации Кировского городского поселения.</w:t>
      </w:r>
    </w:p>
    <w:p w:rsidR="005405BD" w:rsidRPr="00581810" w:rsidRDefault="005405BD" w:rsidP="005405BD">
      <w:pPr>
        <w:pStyle w:val="a4"/>
        <w:ind w:firstLine="708"/>
        <w:jc w:val="both"/>
        <w:rPr>
          <w:b/>
          <w:sz w:val="26"/>
          <w:szCs w:val="26"/>
        </w:rPr>
      </w:pPr>
    </w:p>
    <w:p w:rsidR="005405BD" w:rsidRPr="00581810" w:rsidRDefault="005405BD" w:rsidP="005405BD">
      <w:pPr>
        <w:pStyle w:val="a4"/>
        <w:ind w:firstLine="708"/>
        <w:jc w:val="both"/>
        <w:rPr>
          <w:sz w:val="26"/>
          <w:szCs w:val="26"/>
        </w:rPr>
      </w:pPr>
      <w:r w:rsidRPr="00581810">
        <w:rPr>
          <w:b/>
          <w:sz w:val="26"/>
          <w:szCs w:val="26"/>
        </w:rPr>
        <w:t xml:space="preserve">Коляда С.В.: </w:t>
      </w:r>
      <w:r w:rsidRPr="00581810">
        <w:rPr>
          <w:sz w:val="26"/>
          <w:szCs w:val="26"/>
        </w:rPr>
        <w:t>Сегодня, мы проводим публичные слушания по обсуждению проекта решения муниципального комитета Кировского городского поселения: «Об исполнении бюджета Кировского городского поселения  за 202</w:t>
      </w:r>
      <w:r w:rsidR="00085E8D">
        <w:rPr>
          <w:sz w:val="26"/>
          <w:szCs w:val="26"/>
        </w:rPr>
        <w:t>2</w:t>
      </w:r>
      <w:r w:rsidRPr="00581810">
        <w:rPr>
          <w:sz w:val="26"/>
          <w:szCs w:val="26"/>
        </w:rPr>
        <w:t xml:space="preserve"> год».</w:t>
      </w:r>
    </w:p>
    <w:p w:rsidR="005405BD" w:rsidRPr="00581810" w:rsidRDefault="005405BD" w:rsidP="0054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810">
        <w:rPr>
          <w:rFonts w:ascii="Times New Roman" w:hAnsi="Times New Roman" w:cs="Times New Roman"/>
          <w:sz w:val="26"/>
          <w:szCs w:val="26"/>
        </w:rPr>
        <w:t xml:space="preserve">Публичные слушания были назначены Постановлением администрации Кировского городского поселения от </w:t>
      </w:r>
      <w:r w:rsidR="00085E8D">
        <w:rPr>
          <w:rFonts w:ascii="Times New Roman" w:hAnsi="Times New Roman" w:cs="Times New Roman"/>
          <w:sz w:val="26"/>
          <w:szCs w:val="26"/>
        </w:rPr>
        <w:t>27</w:t>
      </w:r>
      <w:r w:rsidRPr="00581810">
        <w:rPr>
          <w:rFonts w:ascii="Times New Roman" w:hAnsi="Times New Roman" w:cs="Times New Roman"/>
          <w:sz w:val="26"/>
          <w:szCs w:val="26"/>
        </w:rPr>
        <w:t xml:space="preserve"> февраля 202</w:t>
      </w:r>
      <w:r w:rsidR="00085E8D">
        <w:rPr>
          <w:rFonts w:ascii="Times New Roman" w:hAnsi="Times New Roman" w:cs="Times New Roman"/>
          <w:sz w:val="26"/>
          <w:szCs w:val="26"/>
        </w:rPr>
        <w:t>3</w:t>
      </w:r>
      <w:r w:rsidRPr="00581810">
        <w:rPr>
          <w:rFonts w:ascii="Times New Roman" w:hAnsi="Times New Roman" w:cs="Times New Roman"/>
          <w:sz w:val="26"/>
          <w:szCs w:val="26"/>
        </w:rPr>
        <w:t xml:space="preserve"> г. № </w:t>
      </w:r>
      <w:r w:rsidR="00085E8D">
        <w:rPr>
          <w:rFonts w:ascii="Times New Roman" w:hAnsi="Times New Roman" w:cs="Times New Roman"/>
          <w:sz w:val="26"/>
          <w:szCs w:val="26"/>
        </w:rPr>
        <w:t>94</w:t>
      </w:r>
      <w:r w:rsidRPr="00581810">
        <w:rPr>
          <w:rFonts w:ascii="Times New Roman" w:hAnsi="Times New Roman" w:cs="Times New Roman"/>
          <w:sz w:val="26"/>
          <w:szCs w:val="26"/>
        </w:rPr>
        <w:t xml:space="preserve"> «О назначении публичных слушаний по проекту решения муниципального комитета Кировского городского поселения «Об утверждении отчета об исполнении бюджета Кировского городского поселения за 202</w:t>
      </w:r>
      <w:r w:rsidR="00085E8D">
        <w:rPr>
          <w:rFonts w:ascii="Times New Roman" w:hAnsi="Times New Roman" w:cs="Times New Roman"/>
          <w:sz w:val="26"/>
          <w:szCs w:val="26"/>
        </w:rPr>
        <w:t>2</w:t>
      </w:r>
      <w:r w:rsidRPr="00581810">
        <w:rPr>
          <w:rFonts w:ascii="Times New Roman" w:hAnsi="Times New Roman" w:cs="Times New Roman"/>
          <w:sz w:val="26"/>
          <w:szCs w:val="26"/>
        </w:rPr>
        <w:t xml:space="preserve"> год» на </w:t>
      </w:r>
      <w:r w:rsidR="00085E8D">
        <w:rPr>
          <w:rFonts w:ascii="Times New Roman" w:hAnsi="Times New Roman" w:cs="Times New Roman"/>
          <w:sz w:val="26"/>
          <w:szCs w:val="26"/>
        </w:rPr>
        <w:t>23</w:t>
      </w:r>
      <w:r w:rsidRPr="00581810">
        <w:rPr>
          <w:rFonts w:ascii="Times New Roman" w:hAnsi="Times New Roman" w:cs="Times New Roman"/>
          <w:sz w:val="26"/>
          <w:szCs w:val="26"/>
        </w:rPr>
        <w:t xml:space="preserve"> марта 202</w:t>
      </w:r>
      <w:r w:rsidR="00085E8D">
        <w:rPr>
          <w:rFonts w:ascii="Times New Roman" w:hAnsi="Times New Roman" w:cs="Times New Roman"/>
          <w:sz w:val="26"/>
          <w:szCs w:val="26"/>
        </w:rPr>
        <w:t>3</w:t>
      </w:r>
      <w:r w:rsidRPr="0058181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5405BD" w:rsidRPr="00581810" w:rsidRDefault="005405BD" w:rsidP="0054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810">
        <w:rPr>
          <w:rFonts w:ascii="Times New Roman" w:hAnsi="Times New Roman" w:cs="Times New Roman"/>
          <w:sz w:val="26"/>
          <w:szCs w:val="26"/>
        </w:rPr>
        <w:t>Проект решения муниципального комитета Кировского городского поселения «Об исполнении бюджета Кировского городского поселения за 20</w:t>
      </w:r>
      <w:r w:rsidR="00085E8D">
        <w:rPr>
          <w:rFonts w:ascii="Times New Roman" w:hAnsi="Times New Roman" w:cs="Times New Roman"/>
          <w:sz w:val="26"/>
          <w:szCs w:val="26"/>
        </w:rPr>
        <w:t>22</w:t>
      </w:r>
      <w:r w:rsidRPr="00581810">
        <w:rPr>
          <w:rFonts w:ascii="Times New Roman" w:hAnsi="Times New Roman" w:cs="Times New Roman"/>
          <w:sz w:val="26"/>
          <w:szCs w:val="26"/>
        </w:rPr>
        <w:t xml:space="preserve"> год» был обнародован путем размещения его текста на информационном стенде, расположенном в здании администрации Кировского городского поселения, а также на официальном сайте администрации Кировского городского поселения, (раздел «Официальная информация/Финансовый отдел/ Открытый бюджет/Публичные слушания»).</w:t>
      </w:r>
    </w:p>
    <w:p w:rsidR="005405BD" w:rsidRPr="00581810" w:rsidRDefault="005405BD" w:rsidP="00540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1810"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Ответственной за проведение публичных слушаний назначена администрация Кировского городского поселения.</w:t>
      </w:r>
    </w:p>
    <w:p w:rsidR="005405BD" w:rsidRPr="00581810" w:rsidRDefault="005405BD" w:rsidP="00540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1810">
        <w:rPr>
          <w:rFonts w:ascii="Times New Roman" w:eastAsia="Times New Roman" w:hAnsi="Times New Roman" w:cs="Times New Roman"/>
          <w:sz w:val="26"/>
          <w:szCs w:val="26"/>
        </w:rPr>
        <w:t xml:space="preserve"> За время, отведенное для подачи предложений, замечаний, по обсуждаемому проекту, не поступило.</w:t>
      </w:r>
    </w:p>
    <w:p w:rsidR="005405BD" w:rsidRPr="00581810" w:rsidRDefault="005405BD" w:rsidP="005405BD">
      <w:pPr>
        <w:pStyle w:val="a4"/>
        <w:ind w:firstLine="709"/>
        <w:jc w:val="both"/>
        <w:rPr>
          <w:sz w:val="26"/>
          <w:szCs w:val="26"/>
        </w:rPr>
      </w:pPr>
      <w:r w:rsidRPr="00581810">
        <w:rPr>
          <w:b/>
          <w:sz w:val="26"/>
          <w:szCs w:val="26"/>
        </w:rPr>
        <w:lastRenderedPageBreak/>
        <w:t xml:space="preserve">СЛУШАЛИ: Н.В.Дидаш </w:t>
      </w:r>
      <w:r w:rsidRPr="00581810">
        <w:rPr>
          <w:sz w:val="26"/>
          <w:szCs w:val="26"/>
        </w:rPr>
        <w:t>Ознакомила присутствующих с проектом решения муниципального комитета Кировского городского поселения «Об исполнении бюджета Кировского городского поселения за 202</w:t>
      </w:r>
      <w:r w:rsidR="00085E8D">
        <w:rPr>
          <w:sz w:val="26"/>
          <w:szCs w:val="26"/>
        </w:rPr>
        <w:t>2</w:t>
      </w:r>
      <w:r w:rsidRPr="00581810">
        <w:rPr>
          <w:sz w:val="26"/>
          <w:szCs w:val="26"/>
        </w:rPr>
        <w:t xml:space="preserve"> год».</w:t>
      </w:r>
    </w:p>
    <w:p w:rsidR="005405BD" w:rsidRPr="00581810" w:rsidRDefault="005405BD" w:rsidP="005405BD">
      <w:pPr>
        <w:pStyle w:val="a4"/>
        <w:ind w:firstLine="708"/>
        <w:jc w:val="both"/>
        <w:rPr>
          <w:sz w:val="26"/>
          <w:szCs w:val="26"/>
        </w:rPr>
      </w:pPr>
      <w:r w:rsidRPr="00581810">
        <w:rPr>
          <w:sz w:val="26"/>
          <w:szCs w:val="26"/>
        </w:rPr>
        <w:t xml:space="preserve">За отчетный период внесено 8 решений о внесении изменений в местный бюджет, в результате уточненные плановые назначения по доходам составили </w:t>
      </w:r>
      <w:r w:rsidR="00085E8D">
        <w:rPr>
          <w:sz w:val="26"/>
          <w:szCs w:val="26"/>
        </w:rPr>
        <w:t>57 673 066,86</w:t>
      </w:r>
      <w:r w:rsidRPr="00581810">
        <w:rPr>
          <w:sz w:val="26"/>
          <w:szCs w:val="26"/>
        </w:rPr>
        <w:t xml:space="preserve"> руб., по расходам </w:t>
      </w:r>
      <w:r w:rsidR="00085E8D">
        <w:rPr>
          <w:sz w:val="26"/>
          <w:szCs w:val="26"/>
        </w:rPr>
        <w:t>65 097 334,24</w:t>
      </w:r>
      <w:r w:rsidR="000F2D17">
        <w:rPr>
          <w:sz w:val="26"/>
          <w:szCs w:val="26"/>
        </w:rPr>
        <w:t xml:space="preserve"> </w:t>
      </w:r>
      <w:r w:rsidRPr="00581810">
        <w:rPr>
          <w:sz w:val="26"/>
          <w:szCs w:val="26"/>
        </w:rPr>
        <w:t xml:space="preserve">руб., дефицит </w:t>
      </w:r>
      <w:r w:rsidR="00EA2AC1">
        <w:rPr>
          <w:sz w:val="26"/>
          <w:szCs w:val="26"/>
        </w:rPr>
        <w:t>7 424 267,38</w:t>
      </w:r>
      <w:r w:rsidR="000F2D17">
        <w:rPr>
          <w:sz w:val="26"/>
          <w:szCs w:val="26"/>
        </w:rPr>
        <w:t xml:space="preserve"> </w:t>
      </w:r>
      <w:r w:rsidRPr="00581810">
        <w:rPr>
          <w:sz w:val="26"/>
          <w:szCs w:val="26"/>
        </w:rPr>
        <w:t xml:space="preserve">руб. </w:t>
      </w:r>
    </w:p>
    <w:p w:rsidR="005405BD" w:rsidRPr="00581810" w:rsidRDefault="005405BD" w:rsidP="005405BD">
      <w:pPr>
        <w:pStyle w:val="a4"/>
        <w:jc w:val="both"/>
        <w:rPr>
          <w:sz w:val="26"/>
          <w:szCs w:val="26"/>
        </w:rPr>
      </w:pPr>
      <w:r w:rsidRPr="00581810">
        <w:rPr>
          <w:sz w:val="26"/>
          <w:szCs w:val="26"/>
        </w:rPr>
        <w:t xml:space="preserve">     </w:t>
      </w:r>
      <w:r w:rsidRPr="00581810">
        <w:rPr>
          <w:sz w:val="26"/>
          <w:szCs w:val="26"/>
        </w:rPr>
        <w:tab/>
        <w:t xml:space="preserve">Исполнение местного бюджета за </w:t>
      </w:r>
      <w:r w:rsidR="000F2D17">
        <w:rPr>
          <w:sz w:val="26"/>
          <w:szCs w:val="26"/>
        </w:rPr>
        <w:t>202</w:t>
      </w:r>
      <w:r w:rsidR="00EA2AC1">
        <w:rPr>
          <w:sz w:val="26"/>
          <w:szCs w:val="26"/>
        </w:rPr>
        <w:t>2</w:t>
      </w:r>
      <w:r w:rsidRPr="00581810">
        <w:rPr>
          <w:sz w:val="26"/>
          <w:szCs w:val="26"/>
        </w:rPr>
        <w:t xml:space="preserve"> год выглядит следующим образом: по доходам </w:t>
      </w:r>
      <w:r w:rsidR="00EA2AC1">
        <w:rPr>
          <w:sz w:val="26"/>
          <w:szCs w:val="26"/>
        </w:rPr>
        <w:t>60 824 154,23</w:t>
      </w:r>
      <w:r w:rsidRPr="00581810">
        <w:rPr>
          <w:sz w:val="26"/>
          <w:szCs w:val="26"/>
        </w:rPr>
        <w:t xml:space="preserve"> руб. или </w:t>
      </w:r>
      <w:r w:rsidR="00EA2AC1">
        <w:rPr>
          <w:sz w:val="26"/>
          <w:szCs w:val="26"/>
        </w:rPr>
        <w:t>105,4</w:t>
      </w:r>
      <w:r w:rsidRPr="00581810">
        <w:rPr>
          <w:sz w:val="26"/>
          <w:szCs w:val="26"/>
        </w:rPr>
        <w:t xml:space="preserve">%, по расходам   </w:t>
      </w:r>
      <w:r w:rsidR="00EA2AC1">
        <w:rPr>
          <w:sz w:val="26"/>
          <w:szCs w:val="26"/>
        </w:rPr>
        <w:t>60 831 815,39</w:t>
      </w:r>
      <w:r w:rsidRPr="00581810">
        <w:rPr>
          <w:sz w:val="26"/>
          <w:szCs w:val="26"/>
        </w:rPr>
        <w:t xml:space="preserve"> руб. или </w:t>
      </w:r>
      <w:r w:rsidR="00EA2AC1">
        <w:rPr>
          <w:sz w:val="26"/>
          <w:szCs w:val="26"/>
        </w:rPr>
        <w:t>93,4</w:t>
      </w:r>
      <w:r w:rsidRPr="00581810">
        <w:rPr>
          <w:sz w:val="26"/>
          <w:szCs w:val="26"/>
        </w:rPr>
        <w:t>%.</w:t>
      </w:r>
    </w:p>
    <w:p w:rsidR="005405BD" w:rsidRPr="00581810" w:rsidRDefault="005405BD" w:rsidP="005405BD">
      <w:pPr>
        <w:pStyle w:val="a4"/>
        <w:ind w:firstLine="708"/>
        <w:jc w:val="both"/>
        <w:rPr>
          <w:sz w:val="26"/>
          <w:szCs w:val="26"/>
        </w:rPr>
      </w:pPr>
      <w:r w:rsidRPr="00581810">
        <w:rPr>
          <w:sz w:val="26"/>
          <w:szCs w:val="26"/>
        </w:rPr>
        <w:t xml:space="preserve">Из общего объема доходов налоговые и неналоговые доходы составляют </w:t>
      </w:r>
      <w:r w:rsidR="00EA2AC1">
        <w:rPr>
          <w:sz w:val="26"/>
          <w:szCs w:val="26"/>
        </w:rPr>
        <w:t xml:space="preserve">44 457 541,32 </w:t>
      </w:r>
      <w:r w:rsidRPr="00581810">
        <w:rPr>
          <w:sz w:val="26"/>
          <w:szCs w:val="26"/>
        </w:rPr>
        <w:t xml:space="preserve">руб. или </w:t>
      </w:r>
      <w:r w:rsidR="00EA2AC1">
        <w:rPr>
          <w:sz w:val="26"/>
          <w:szCs w:val="26"/>
        </w:rPr>
        <w:t xml:space="preserve">73,1 </w:t>
      </w:r>
      <w:r w:rsidRPr="00581810">
        <w:rPr>
          <w:sz w:val="26"/>
          <w:szCs w:val="26"/>
        </w:rPr>
        <w:t xml:space="preserve">%, безвозмездные поступления </w:t>
      </w:r>
      <w:r w:rsidR="00EA2AC1">
        <w:rPr>
          <w:sz w:val="26"/>
          <w:szCs w:val="26"/>
        </w:rPr>
        <w:t>16 366 612,91</w:t>
      </w:r>
      <w:r w:rsidRPr="00581810">
        <w:rPr>
          <w:sz w:val="26"/>
          <w:szCs w:val="26"/>
        </w:rPr>
        <w:t xml:space="preserve"> руб. или </w:t>
      </w:r>
      <w:r w:rsidR="00EA2AC1">
        <w:rPr>
          <w:sz w:val="26"/>
          <w:szCs w:val="26"/>
        </w:rPr>
        <w:t>26,9</w:t>
      </w:r>
      <w:r w:rsidRPr="00581810">
        <w:rPr>
          <w:sz w:val="26"/>
          <w:szCs w:val="26"/>
        </w:rPr>
        <w:t>%. Удельный вес собственных доходов в общем объеме по сравнению с п</w:t>
      </w:r>
      <w:r w:rsidR="00B61FB1">
        <w:rPr>
          <w:sz w:val="26"/>
          <w:szCs w:val="26"/>
        </w:rPr>
        <w:t xml:space="preserve">рошлым годом </w:t>
      </w:r>
      <w:r w:rsidR="00EA2AC1">
        <w:rPr>
          <w:sz w:val="26"/>
          <w:szCs w:val="26"/>
        </w:rPr>
        <w:t>увеличился</w:t>
      </w:r>
      <w:r w:rsidR="00B61FB1">
        <w:rPr>
          <w:sz w:val="26"/>
          <w:szCs w:val="26"/>
        </w:rPr>
        <w:t xml:space="preserve">  на </w:t>
      </w:r>
      <w:r w:rsidR="00EA2AC1">
        <w:rPr>
          <w:sz w:val="26"/>
          <w:szCs w:val="26"/>
        </w:rPr>
        <w:t>25,2</w:t>
      </w:r>
      <w:r w:rsidRPr="00581810">
        <w:rPr>
          <w:sz w:val="26"/>
          <w:szCs w:val="26"/>
        </w:rPr>
        <w:t xml:space="preserve"> %.</w:t>
      </w:r>
    </w:p>
    <w:p w:rsidR="005405BD" w:rsidRPr="00581810" w:rsidRDefault="005405BD" w:rsidP="005405BD">
      <w:pPr>
        <w:pStyle w:val="a4"/>
        <w:ind w:firstLine="708"/>
        <w:jc w:val="both"/>
        <w:rPr>
          <w:sz w:val="26"/>
          <w:szCs w:val="26"/>
        </w:rPr>
      </w:pPr>
      <w:r w:rsidRPr="00581810">
        <w:rPr>
          <w:sz w:val="26"/>
          <w:szCs w:val="26"/>
        </w:rPr>
        <w:t xml:space="preserve">Общий объем поступивших доходов отчетного года </w:t>
      </w:r>
      <w:r w:rsidR="00EA2AC1">
        <w:rPr>
          <w:sz w:val="26"/>
          <w:szCs w:val="26"/>
        </w:rPr>
        <w:t>меньше</w:t>
      </w:r>
      <w:r w:rsidRPr="00581810">
        <w:rPr>
          <w:sz w:val="26"/>
          <w:szCs w:val="26"/>
        </w:rPr>
        <w:t xml:space="preserve"> значения соответств</w:t>
      </w:r>
      <w:r w:rsidR="00B61FB1">
        <w:rPr>
          <w:sz w:val="26"/>
          <w:szCs w:val="26"/>
        </w:rPr>
        <w:t xml:space="preserve">ующего периода прошлого года </w:t>
      </w:r>
      <w:r w:rsidR="00EA2AC1">
        <w:rPr>
          <w:sz w:val="26"/>
          <w:szCs w:val="26"/>
        </w:rPr>
        <w:t>38 122 250,77</w:t>
      </w:r>
      <w:r w:rsidRPr="00581810">
        <w:rPr>
          <w:sz w:val="26"/>
          <w:szCs w:val="26"/>
        </w:rPr>
        <w:t xml:space="preserve"> руб. </w:t>
      </w:r>
    </w:p>
    <w:p w:rsidR="005405BD" w:rsidRPr="00581810" w:rsidRDefault="005405BD" w:rsidP="005405BD">
      <w:pPr>
        <w:pStyle w:val="a4"/>
        <w:jc w:val="both"/>
        <w:rPr>
          <w:sz w:val="26"/>
          <w:szCs w:val="26"/>
        </w:rPr>
      </w:pPr>
      <w:r w:rsidRPr="00581810">
        <w:rPr>
          <w:sz w:val="26"/>
          <w:szCs w:val="26"/>
        </w:rPr>
        <w:t xml:space="preserve">          Объем собственных доходов в сравнении с прошлым годом </w:t>
      </w:r>
      <w:r w:rsidR="00EA2AC1">
        <w:rPr>
          <w:sz w:val="26"/>
          <w:szCs w:val="26"/>
        </w:rPr>
        <w:t>уменьшился</w:t>
      </w:r>
      <w:r w:rsidRPr="00581810">
        <w:rPr>
          <w:sz w:val="26"/>
          <w:szCs w:val="26"/>
        </w:rPr>
        <w:t xml:space="preserve"> на </w:t>
      </w:r>
      <w:r w:rsidR="00EA2AC1">
        <w:rPr>
          <w:sz w:val="26"/>
          <w:szCs w:val="26"/>
        </w:rPr>
        <w:t xml:space="preserve">2 910 077,80 </w:t>
      </w:r>
      <w:r w:rsidRPr="00581810">
        <w:rPr>
          <w:sz w:val="26"/>
          <w:szCs w:val="26"/>
        </w:rPr>
        <w:t xml:space="preserve">руб. или на </w:t>
      </w:r>
      <w:r w:rsidR="00EA2AC1">
        <w:rPr>
          <w:sz w:val="26"/>
          <w:szCs w:val="26"/>
        </w:rPr>
        <w:t>6,1</w:t>
      </w:r>
      <w:r w:rsidRPr="00581810">
        <w:rPr>
          <w:sz w:val="26"/>
          <w:szCs w:val="26"/>
        </w:rPr>
        <w:t xml:space="preserve">%. </w:t>
      </w:r>
    </w:p>
    <w:p w:rsidR="005405BD" w:rsidRPr="00581810" w:rsidRDefault="005405BD" w:rsidP="005405BD">
      <w:pPr>
        <w:pStyle w:val="a4"/>
        <w:jc w:val="both"/>
        <w:rPr>
          <w:sz w:val="26"/>
          <w:szCs w:val="26"/>
        </w:rPr>
      </w:pPr>
      <w:r w:rsidRPr="00581810">
        <w:rPr>
          <w:sz w:val="26"/>
          <w:szCs w:val="26"/>
        </w:rPr>
        <w:t xml:space="preserve">          В разрезе доходных источников удельный вес налогов в общем объеме собственных доходов выглядит следующим образом:</w:t>
      </w:r>
    </w:p>
    <w:p w:rsidR="005405BD" w:rsidRPr="00581810" w:rsidRDefault="005405BD" w:rsidP="005405BD">
      <w:pPr>
        <w:pStyle w:val="a4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5"/>
        <w:gridCol w:w="2986"/>
      </w:tblGrid>
      <w:tr w:rsidR="005405BD" w:rsidRPr="00581810" w:rsidTr="00BC5118">
        <w:trPr>
          <w:trHeight w:val="767"/>
        </w:trPr>
        <w:tc>
          <w:tcPr>
            <w:tcW w:w="7045" w:type="dxa"/>
            <w:tcBorders>
              <w:top w:val="nil"/>
              <w:left w:val="nil"/>
              <w:right w:val="nil"/>
            </w:tcBorders>
          </w:tcPr>
          <w:p w:rsidR="005405BD" w:rsidRPr="00581810" w:rsidRDefault="005405BD" w:rsidP="00AA5C9E">
            <w:pPr>
              <w:pStyle w:val="a4"/>
              <w:jc w:val="both"/>
              <w:rPr>
                <w:sz w:val="26"/>
                <w:szCs w:val="26"/>
              </w:rPr>
            </w:pPr>
            <w:r w:rsidRPr="00581810">
              <w:rPr>
                <w:sz w:val="26"/>
                <w:szCs w:val="26"/>
              </w:rPr>
              <w:t xml:space="preserve">Собственные доходы всего                         </w:t>
            </w:r>
          </w:p>
          <w:p w:rsidR="005405BD" w:rsidRPr="00581810" w:rsidRDefault="005405BD" w:rsidP="00AA5C9E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 w:rsidRPr="00581810">
              <w:rPr>
                <w:sz w:val="26"/>
                <w:szCs w:val="26"/>
              </w:rPr>
              <w:t>в том числе:</w:t>
            </w:r>
          </w:p>
        </w:tc>
        <w:tc>
          <w:tcPr>
            <w:tcW w:w="2986" w:type="dxa"/>
            <w:tcBorders>
              <w:top w:val="nil"/>
              <w:left w:val="nil"/>
              <w:right w:val="nil"/>
            </w:tcBorders>
          </w:tcPr>
          <w:p w:rsidR="005405BD" w:rsidRPr="00581810" w:rsidRDefault="005405BD" w:rsidP="00BC5118">
            <w:pPr>
              <w:pStyle w:val="a4"/>
              <w:jc w:val="right"/>
              <w:rPr>
                <w:sz w:val="26"/>
                <w:szCs w:val="26"/>
              </w:rPr>
            </w:pPr>
            <w:r w:rsidRPr="00581810">
              <w:rPr>
                <w:sz w:val="26"/>
                <w:szCs w:val="26"/>
              </w:rPr>
              <w:t>100%</w:t>
            </w:r>
          </w:p>
        </w:tc>
      </w:tr>
      <w:tr w:rsidR="005405BD" w:rsidRPr="00581810" w:rsidTr="00BC5118">
        <w:tc>
          <w:tcPr>
            <w:tcW w:w="7045" w:type="dxa"/>
          </w:tcPr>
          <w:p w:rsidR="005405BD" w:rsidRPr="00581810" w:rsidRDefault="005405BD" w:rsidP="00AA5C9E">
            <w:pPr>
              <w:pStyle w:val="a4"/>
              <w:jc w:val="both"/>
              <w:rPr>
                <w:sz w:val="26"/>
                <w:szCs w:val="26"/>
              </w:rPr>
            </w:pPr>
            <w:r w:rsidRPr="00581810">
              <w:rPr>
                <w:sz w:val="26"/>
                <w:szCs w:val="26"/>
              </w:rPr>
              <w:t xml:space="preserve">Налог на доходы физических лиц </w:t>
            </w:r>
          </w:p>
        </w:tc>
        <w:tc>
          <w:tcPr>
            <w:tcW w:w="2986" w:type="dxa"/>
          </w:tcPr>
          <w:p w:rsidR="005405BD" w:rsidRPr="00581810" w:rsidRDefault="00EA2AC1" w:rsidP="00B61FB1">
            <w:pPr>
              <w:pStyle w:val="a4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35,3</w:t>
            </w:r>
            <w:r w:rsidR="00B61FB1">
              <w:rPr>
                <w:sz w:val="26"/>
                <w:szCs w:val="26"/>
              </w:rPr>
              <w:t xml:space="preserve"> </w:t>
            </w:r>
            <w:r w:rsidR="005405BD" w:rsidRPr="00581810">
              <w:rPr>
                <w:sz w:val="26"/>
                <w:szCs w:val="26"/>
              </w:rPr>
              <w:t>%</w:t>
            </w:r>
          </w:p>
        </w:tc>
      </w:tr>
      <w:tr w:rsidR="005405BD" w:rsidRPr="00581810" w:rsidTr="00BC5118">
        <w:tc>
          <w:tcPr>
            <w:tcW w:w="7045" w:type="dxa"/>
          </w:tcPr>
          <w:p w:rsidR="005405BD" w:rsidRPr="00581810" w:rsidRDefault="00BC5118" w:rsidP="00AA5C9E">
            <w:pPr>
              <w:pStyle w:val="a4"/>
              <w:jc w:val="both"/>
              <w:rPr>
                <w:sz w:val="26"/>
                <w:szCs w:val="26"/>
              </w:rPr>
            </w:pPr>
            <w:r w:rsidRPr="00581810">
              <w:rPr>
                <w:sz w:val="26"/>
                <w:szCs w:val="26"/>
              </w:rPr>
              <w:t>Доходы от уплаты акцизов</w:t>
            </w:r>
          </w:p>
        </w:tc>
        <w:tc>
          <w:tcPr>
            <w:tcW w:w="2986" w:type="dxa"/>
          </w:tcPr>
          <w:p w:rsidR="005405BD" w:rsidRPr="00581810" w:rsidRDefault="00EA2AC1" w:rsidP="00EA2AC1">
            <w:pPr>
              <w:pStyle w:val="a4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</w:t>
            </w:r>
            <w:r w:rsidR="00096808">
              <w:rPr>
                <w:sz w:val="26"/>
                <w:szCs w:val="26"/>
              </w:rPr>
              <w:t>5</w:t>
            </w:r>
            <w:r w:rsidR="00B61FB1">
              <w:rPr>
                <w:sz w:val="26"/>
                <w:szCs w:val="26"/>
              </w:rPr>
              <w:t xml:space="preserve"> </w:t>
            </w:r>
            <w:r w:rsidR="00BC5118" w:rsidRPr="00581810">
              <w:rPr>
                <w:sz w:val="26"/>
                <w:szCs w:val="26"/>
              </w:rPr>
              <w:t>%</w:t>
            </w:r>
          </w:p>
        </w:tc>
      </w:tr>
      <w:tr w:rsidR="005405BD" w:rsidRPr="00581810" w:rsidTr="00BC5118">
        <w:tc>
          <w:tcPr>
            <w:tcW w:w="7045" w:type="dxa"/>
          </w:tcPr>
          <w:p w:rsidR="005405BD" w:rsidRPr="00581810" w:rsidRDefault="005405BD" w:rsidP="00AA5C9E">
            <w:pPr>
              <w:pStyle w:val="a4"/>
              <w:jc w:val="both"/>
              <w:rPr>
                <w:sz w:val="26"/>
                <w:szCs w:val="26"/>
              </w:rPr>
            </w:pPr>
            <w:r w:rsidRPr="00581810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986" w:type="dxa"/>
          </w:tcPr>
          <w:p w:rsidR="005405BD" w:rsidRPr="00581810" w:rsidRDefault="00EA2AC1" w:rsidP="00BC5118">
            <w:pPr>
              <w:pStyle w:val="a4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1,7</w:t>
            </w:r>
            <w:r w:rsidR="00B61FB1">
              <w:rPr>
                <w:sz w:val="26"/>
                <w:szCs w:val="26"/>
              </w:rPr>
              <w:t xml:space="preserve"> </w:t>
            </w:r>
            <w:r w:rsidR="005405BD" w:rsidRPr="00581810">
              <w:rPr>
                <w:sz w:val="26"/>
                <w:szCs w:val="26"/>
              </w:rPr>
              <w:t>%</w:t>
            </w:r>
          </w:p>
        </w:tc>
      </w:tr>
      <w:tr w:rsidR="005405BD" w:rsidRPr="00581810" w:rsidTr="00BC5118">
        <w:tc>
          <w:tcPr>
            <w:tcW w:w="7045" w:type="dxa"/>
          </w:tcPr>
          <w:p w:rsidR="005405BD" w:rsidRPr="00581810" w:rsidRDefault="00BC5118" w:rsidP="00AA5C9E">
            <w:pPr>
              <w:pStyle w:val="a4"/>
              <w:jc w:val="both"/>
              <w:rPr>
                <w:sz w:val="26"/>
                <w:szCs w:val="26"/>
              </w:rPr>
            </w:pPr>
            <w:r w:rsidRPr="00581810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986" w:type="dxa"/>
          </w:tcPr>
          <w:p w:rsidR="005405BD" w:rsidRPr="00581810" w:rsidRDefault="00EA2AC1" w:rsidP="00BC5118">
            <w:pPr>
              <w:pStyle w:val="a4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6,7</w:t>
            </w:r>
            <w:r w:rsidR="00B61FB1">
              <w:rPr>
                <w:sz w:val="26"/>
                <w:szCs w:val="26"/>
              </w:rPr>
              <w:t xml:space="preserve"> </w:t>
            </w:r>
            <w:r w:rsidR="005405BD" w:rsidRPr="00581810">
              <w:rPr>
                <w:sz w:val="26"/>
                <w:szCs w:val="26"/>
              </w:rPr>
              <w:t>%</w:t>
            </w:r>
          </w:p>
        </w:tc>
      </w:tr>
      <w:tr w:rsidR="00BC5118" w:rsidRPr="00581810" w:rsidTr="00BC5118">
        <w:tc>
          <w:tcPr>
            <w:tcW w:w="7045" w:type="dxa"/>
          </w:tcPr>
          <w:p w:rsidR="00BC5118" w:rsidRPr="00581810" w:rsidRDefault="00BC5118" w:rsidP="00AA5C9E">
            <w:pPr>
              <w:pStyle w:val="a4"/>
              <w:jc w:val="both"/>
              <w:rPr>
                <w:sz w:val="26"/>
                <w:szCs w:val="26"/>
              </w:rPr>
            </w:pPr>
            <w:r w:rsidRPr="00581810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2986" w:type="dxa"/>
          </w:tcPr>
          <w:p w:rsidR="00BC5118" w:rsidRPr="00581810" w:rsidRDefault="00096808" w:rsidP="00096808">
            <w:pPr>
              <w:pStyle w:val="a4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11,5</w:t>
            </w:r>
            <w:r w:rsidR="00B61FB1">
              <w:rPr>
                <w:sz w:val="26"/>
                <w:szCs w:val="26"/>
              </w:rPr>
              <w:t xml:space="preserve"> </w:t>
            </w:r>
            <w:r w:rsidR="00BC5118" w:rsidRPr="00581810">
              <w:rPr>
                <w:sz w:val="26"/>
                <w:szCs w:val="26"/>
              </w:rPr>
              <w:t>%</w:t>
            </w:r>
          </w:p>
        </w:tc>
      </w:tr>
      <w:tr w:rsidR="005405BD" w:rsidRPr="00581810" w:rsidTr="00BC5118">
        <w:tc>
          <w:tcPr>
            <w:tcW w:w="7045" w:type="dxa"/>
          </w:tcPr>
          <w:p w:rsidR="005405BD" w:rsidRPr="00581810" w:rsidRDefault="005405BD" w:rsidP="00AA5C9E">
            <w:pPr>
              <w:pStyle w:val="a4"/>
              <w:jc w:val="both"/>
              <w:rPr>
                <w:sz w:val="26"/>
                <w:szCs w:val="26"/>
              </w:rPr>
            </w:pPr>
            <w:r w:rsidRPr="00581810">
              <w:rPr>
                <w:sz w:val="26"/>
                <w:szCs w:val="26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2986" w:type="dxa"/>
          </w:tcPr>
          <w:p w:rsidR="005405BD" w:rsidRPr="00581810" w:rsidRDefault="005405BD" w:rsidP="00BC5118">
            <w:pPr>
              <w:pStyle w:val="a4"/>
              <w:jc w:val="right"/>
              <w:rPr>
                <w:sz w:val="26"/>
                <w:szCs w:val="26"/>
              </w:rPr>
            </w:pPr>
          </w:p>
          <w:p w:rsidR="005405BD" w:rsidRPr="00581810" w:rsidRDefault="00096808" w:rsidP="00BC5118">
            <w:pPr>
              <w:pStyle w:val="a4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7,1</w:t>
            </w:r>
            <w:r w:rsidR="005405BD" w:rsidRPr="00581810">
              <w:rPr>
                <w:sz w:val="26"/>
                <w:szCs w:val="26"/>
              </w:rPr>
              <w:t>%</w:t>
            </w:r>
          </w:p>
        </w:tc>
      </w:tr>
      <w:tr w:rsidR="005405BD" w:rsidRPr="00581810" w:rsidTr="00BC5118">
        <w:trPr>
          <w:trHeight w:val="659"/>
        </w:trPr>
        <w:tc>
          <w:tcPr>
            <w:tcW w:w="7045" w:type="dxa"/>
          </w:tcPr>
          <w:p w:rsidR="005405BD" w:rsidRPr="00581810" w:rsidRDefault="005405BD" w:rsidP="00AA5C9E">
            <w:pPr>
              <w:pStyle w:val="a4"/>
              <w:jc w:val="both"/>
              <w:rPr>
                <w:sz w:val="26"/>
                <w:szCs w:val="26"/>
              </w:rPr>
            </w:pPr>
            <w:r w:rsidRPr="00581810">
              <w:rPr>
                <w:sz w:val="26"/>
                <w:szCs w:val="26"/>
              </w:rPr>
              <w:t xml:space="preserve">Доходы от продажи материальных </w:t>
            </w:r>
          </w:p>
          <w:p w:rsidR="005405BD" w:rsidRPr="00581810" w:rsidRDefault="005405BD" w:rsidP="00AA5C9E">
            <w:pPr>
              <w:pStyle w:val="a4"/>
              <w:jc w:val="both"/>
              <w:rPr>
                <w:sz w:val="26"/>
                <w:szCs w:val="26"/>
              </w:rPr>
            </w:pPr>
            <w:r w:rsidRPr="00581810">
              <w:rPr>
                <w:sz w:val="26"/>
                <w:szCs w:val="26"/>
              </w:rPr>
              <w:t>и нематериальных активов</w:t>
            </w:r>
          </w:p>
        </w:tc>
        <w:tc>
          <w:tcPr>
            <w:tcW w:w="2986" w:type="dxa"/>
          </w:tcPr>
          <w:p w:rsidR="005405BD" w:rsidRPr="00581810" w:rsidRDefault="005405BD" w:rsidP="00BC5118">
            <w:pPr>
              <w:pStyle w:val="a4"/>
              <w:jc w:val="right"/>
              <w:rPr>
                <w:sz w:val="26"/>
                <w:szCs w:val="26"/>
              </w:rPr>
            </w:pPr>
          </w:p>
          <w:p w:rsidR="005405BD" w:rsidRPr="00581810" w:rsidRDefault="00096808" w:rsidP="005D7B4F">
            <w:pPr>
              <w:pStyle w:val="a4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6,7</w:t>
            </w:r>
            <w:r w:rsidR="005D7B4F">
              <w:rPr>
                <w:sz w:val="26"/>
                <w:szCs w:val="26"/>
              </w:rPr>
              <w:t xml:space="preserve"> </w:t>
            </w:r>
            <w:r w:rsidR="005405BD" w:rsidRPr="00581810">
              <w:rPr>
                <w:sz w:val="26"/>
                <w:szCs w:val="26"/>
              </w:rPr>
              <w:t>%</w:t>
            </w:r>
          </w:p>
        </w:tc>
      </w:tr>
      <w:tr w:rsidR="005405BD" w:rsidRPr="00581810" w:rsidTr="00BC5118">
        <w:trPr>
          <w:trHeight w:val="302"/>
        </w:trPr>
        <w:tc>
          <w:tcPr>
            <w:tcW w:w="7045" w:type="dxa"/>
          </w:tcPr>
          <w:p w:rsidR="005405BD" w:rsidRPr="00581810" w:rsidRDefault="005405BD" w:rsidP="00AA5C9E">
            <w:pPr>
              <w:pStyle w:val="a4"/>
              <w:jc w:val="both"/>
              <w:rPr>
                <w:sz w:val="26"/>
                <w:szCs w:val="26"/>
              </w:rPr>
            </w:pPr>
            <w:r w:rsidRPr="00581810">
              <w:rPr>
                <w:sz w:val="26"/>
                <w:szCs w:val="26"/>
              </w:rPr>
              <w:t>Штрафы</w:t>
            </w:r>
          </w:p>
        </w:tc>
        <w:tc>
          <w:tcPr>
            <w:tcW w:w="2986" w:type="dxa"/>
          </w:tcPr>
          <w:p w:rsidR="005405BD" w:rsidRPr="00581810" w:rsidRDefault="00096808" w:rsidP="00BC5118">
            <w:pPr>
              <w:pStyle w:val="a4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  <w:r w:rsidR="005405BD" w:rsidRPr="00581810">
              <w:rPr>
                <w:sz w:val="26"/>
                <w:szCs w:val="26"/>
              </w:rPr>
              <w:t>%</w:t>
            </w:r>
          </w:p>
        </w:tc>
      </w:tr>
      <w:tr w:rsidR="005405BD" w:rsidRPr="00581810" w:rsidTr="00BC5118">
        <w:tc>
          <w:tcPr>
            <w:tcW w:w="7045" w:type="dxa"/>
          </w:tcPr>
          <w:p w:rsidR="005405BD" w:rsidRPr="00581810" w:rsidRDefault="005405BD" w:rsidP="00AA5C9E">
            <w:pPr>
              <w:pStyle w:val="a4"/>
              <w:jc w:val="both"/>
              <w:rPr>
                <w:sz w:val="26"/>
                <w:szCs w:val="26"/>
              </w:rPr>
            </w:pPr>
            <w:r w:rsidRPr="00581810">
              <w:rPr>
                <w:sz w:val="26"/>
                <w:szCs w:val="26"/>
              </w:rPr>
              <w:t>Прочие неналоговые</w:t>
            </w:r>
          </w:p>
        </w:tc>
        <w:tc>
          <w:tcPr>
            <w:tcW w:w="2986" w:type="dxa"/>
          </w:tcPr>
          <w:p w:rsidR="005405BD" w:rsidRPr="00581810" w:rsidRDefault="00096808" w:rsidP="005D7B4F">
            <w:pPr>
              <w:pStyle w:val="a4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</w:t>
            </w:r>
            <w:r w:rsidR="005405BD" w:rsidRPr="00581810">
              <w:rPr>
                <w:sz w:val="26"/>
                <w:szCs w:val="26"/>
              </w:rPr>
              <w:t>%</w:t>
            </w:r>
          </w:p>
        </w:tc>
      </w:tr>
    </w:tbl>
    <w:p w:rsidR="005405BD" w:rsidRPr="00581810" w:rsidRDefault="005405BD" w:rsidP="005405BD">
      <w:pPr>
        <w:pStyle w:val="a4"/>
        <w:jc w:val="both"/>
        <w:rPr>
          <w:sz w:val="26"/>
          <w:szCs w:val="26"/>
        </w:rPr>
      </w:pPr>
    </w:p>
    <w:p w:rsidR="005405BD" w:rsidRPr="00581810" w:rsidRDefault="005405BD" w:rsidP="005405BD">
      <w:pPr>
        <w:pStyle w:val="a4"/>
        <w:jc w:val="both"/>
        <w:rPr>
          <w:sz w:val="26"/>
          <w:szCs w:val="26"/>
        </w:rPr>
      </w:pPr>
      <w:r w:rsidRPr="00581810">
        <w:rPr>
          <w:sz w:val="26"/>
          <w:szCs w:val="26"/>
        </w:rPr>
        <w:tab/>
        <w:t xml:space="preserve">  В разрезе доходных источников исполнение выглядит следующим образом: </w:t>
      </w:r>
    </w:p>
    <w:p w:rsidR="005405BD" w:rsidRPr="00581810" w:rsidRDefault="005405BD" w:rsidP="005405BD">
      <w:pPr>
        <w:pStyle w:val="a4"/>
        <w:jc w:val="both"/>
        <w:rPr>
          <w:sz w:val="26"/>
          <w:szCs w:val="26"/>
        </w:rPr>
      </w:pPr>
      <w:r w:rsidRPr="00581810">
        <w:rPr>
          <w:sz w:val="26"/>
          <w:szCs w:val="26"/>
        </w:rPr>
        <w:t xml:space="preserve">             Поступление налога на доходы физических лиц в </w:t>
      </w:r>
      <w:r w:rsidR="00027B25">
        <w:rPr>
          <w:sz w:val="26"/>
          <w:szCs w:val="26"/>
        </w:rPr>
        <w:t>202</w:t>
      </w:r>
      <w:r w:rsidR="00096808">
        <w:rPr>
          <w:sz w:val="26"/>
          <w:szCs w:val="26"/>
        </w:rPr>
        <w:t>2</w:t>
      </w:r>
      <w:r w:rsidRPr="00581810">
        <w:rPr>
          <w:sz w:val="26"/>
          <w:szCs w:val="26"/>
        </w:rPr>
        <w:t xml:space="preserve"> году составляет </w:t>
      </w:r>
      <w:r w:rsidR="00096808">
        <w:rPr>
          <w:sz w:val="26"/>
          <w:szCs w:val="26"/>
        </w:rPr>
        <w:t>15 676 618,17</w:t>
      </w:r>
      <w:r w:rsidR="00027B25">
        <w:rPr>
          <w:sz w:val="26"/>
          <w:szCs w:val="26"/>
        </w:rPr>
        <w:t xml:space="preserve"> </w:t>
      </w:r>
      <w:r w:rsidRPr="00581810">
        <w:rPr>
          <w:sz w:val="26"/>
          <w:szCs w:val="26"/>
        </w:rPr>
        <w:t xml:space="preserve">руб. или </w:t>
      </w:r>
      <w:r w:rsidR="00096808">
        <w:rPr>
          <w:sz w:val="26"/>
          <w:szCs w:val="26"/>
        </w:rPr>
        <w:t>111,4</w:t>
      </w:r>
      <w:r w:rsidRPr="00581810">
        <w:rPr>
          <w:sz w:val="26"/>
          <w:szCs w:val="26"/>
        </w:rPr>
        <w:t xml:space="preserve">% от плановых назначений. К отчету </w:t>
      </w:r>
      <w:r w:rsidR="00027B25">
        <w:rPr>
          <w:sz w:val="26"/>
          <w:szCs w:val="26"/>
        </w:rPr>
        <w:t>202</w:t>
      </w:r>
      <w:r w:rsidR="00096808">
        <w:rPr>
          <w:sz w:val="26"/>
          <w:szCs w:val="26"/>
        </w:rPr>
        <w:t>1</w:t>
      </w:r>
      <w:r w:rsidRPr="00581810">
        <w:rPr>
          <w:sz w:val="26"/>
          <w:szCs w:val="26"/>
        </w:rPr>
        <w:t xml:space="preserve"> года  наблюдается  </w:t>
      </w:r>
      <w:r w:rsidR="00096808">
        <w:rPr>
          <w:sz w:val="26"/>
          <w:szCs w:val="26"/>
        </w:rPr>
        <w:t>снижение</w:t>
      </w:r>
      <w:r w:rsidRPr="00581810">
        <w:rPr>
          <w:sz w:val="26"/>
          <w:szCs w:val="26"/>
        </w:rPr>
        <w:t xml:space="preserve"> – </w:t>
      </w:r>
      <w:r w:rsidR="00096808">
        <w:rPr>
          <w:sz w:val="26"/>
          <w:szCs w:val="26"/>
        </w:rPr>
        <w:t>0,8</w:t>
      </w:r>
      <w:r w:rsidRPr="00581810">
        <w:rPr>
          <w:sz w:val="26"/>
          <w:szCs w:val="26"/>
        </w:rPr>
        <w:t xml:space="preserve">% или </w:t>
      </w:r>
      <w:r w:rsidR="00096808">
        <w:rPr>
          <w:sz w:val="26"/>
          <w:szCs w:val="26"/>
        </w:rPr>
        <w:t>133 484,52</w:t>
      </w:r>
      <w:r w:rsidRPr="00581810">
        <w:rPr>
          <w:sz w:val="26"/>
          <w:szCs w:val="26"/>
        </w:rPr>
        <w:t xml:space="preserve"> руб. в абсолютной</w:t>
      </w:r>
      <w:r w:rsidR="00462E76" w:rsidRPr="00581810">
        <w:rPr>
          <w:sz w:val="26"/>
          <w:szCs w:val="26"/>
        </w:rPr>
        <w:t xml:space="preserve"> сумме</w:t>
      </w:r>
      <w:r w:rsidRPr="00581810">
        <w:rPr>
          <w:sz w:val="26"/>
          <w:szCs w:val="26"/>
        </w:rPr>
        <w:t>.</w:t>
      </w:r>
    </w:p>
    <w:p w:rsidR="005405BD" w:rsidRPr="00581810" w:rsidRDefault="005405BD" w:rsidP="005405BD">
      <w:pPr>
        <w:pStyle w:val="a4"/>
        <w:jc w:val="both"/>
        <w:rPr>
          <w:sz w:val="26"/>
          <w:szCs w:val="26"/>
        </w:rPr>
      </w:pPr>
      <w:r w:rsidRPr="00581810">
        <w:rPr>
          <w:sz w:val="26"/>
          <w:szCs w:val="26"/>
        </w:rPr>
        <w:t xml:space="preserve">         Доходы от уплаты акцизов </w:t>
      </w:r>
      <w:r w:rsidR="00462E76" w:rsidRPr="00581810">
        <w:rPr>
          <w:sz w:val="26"/>
          <w:szCs w:val="26"/>
        </w:rPr>
        <w:t>по подакцизным товарам</w:t>
      </w:r>
      <w:r w:rsidRPr="00581810">
        <w:rPr>
          <w:sz w:val="26"/>
          <w:szCs w:val="26"/>
        </w:rPr>
        <w:t xml:space="preserve"> поступили в отчетном периоде в сумме </w:t>
      </w:r>
      <w:r w:rsidR="00096808">
        <w:rPr>
          <w:sz w:val="26"/>
          <w:szCs w:val="26"/>
        </w:rPr>
        <w:t>13 096 659,88</w:t>
      </w:r>
      <w:r w:rsidRPr="00581810">
        <w:rPr>
          <w:sz w:val="26"/>
          <w:szCs w:val="26"/>
        </w:rPr>
        <w:t xml:space="preserve"> руб., что </w:t>
      </w:r>
      <w:r w:rsidR="00233D96">
        <w:rPr>
          <w:sz w:val="26"/>
          <w:szCs w:val="26"/>
        </w:rPr>
        <w:t>выше</w:t>
      </w:r>
      <w:r w:rsidRPr="00581810">
        <w:rPr>
          <w:sz w:val="26"/>
          <w:szCs w:val="26"/>
        </w:rPr>
        <w:t xml:space="preserve">  плановых назначений на </w:t>
      </w:r>
      <w:r w:rsidR="00096808">
        <w:rPr>
          <w:sz w:val="26"/>
          <w:szCs w:val="26"/>
        </w:rPr>
        <w:t>1 191 202,88</w:t>
      </w:r>
      <w:r w:rsidR="00462E76" w:rsidRPr="00581810">
        <w:rPr>
          <w:sz w:val="26"/>
          <w:szCs w:val="26"/>
        </w:rPr>
        <w:t xml:space="preserve"> </w:t>
      </w:r>
      <w:r w:rsidRPr="00581810">
        <w:rPr>
          <w:sz w:val="26"/>
          <w:szCs w:val="26"/>
        </w:rPr>
        <w:t xml:space="preserve">руб. или  на </w:t>
      </w:r>
      <w:r w:rsidR="00096808">
        <w:rPr>
          <w:sz w:val="26"/>
          <w:szCs w:val="26"/>
        </w:rPr>
        <w:t>10</w:t>
      </w:r>
      <w:r w:rsidRPr="00581810">
        <w:rPr>
          <w:sz w:val="26"/>
          <w:szCs w:val="26"/>
        </w:rPr>
        <w:t>%</w:t>
      </w:r>
      <w:r w:rsidR="00462E76" w:rsidRPr="00581810">
        <w:rPr>
          <w:sz w:val="26"/>
          <w:szCs w:val="26"/>
        </w:rPr>
        <w:t>.</w:t>
      </w:r>
    </w:p>
    <w:p w:rsidR="005405BD" w:rsidRPr="00581810" w:rsidRDefault="005405BD" w:rsidP="005405BD">
      <w:pPr>
        <w:pStyle w:val="a4"/>
        <w:jc w:val="both"/>
        <w:rPr>
          <w:sz w:val="26"/>
          <w:szCs w:val="26"/>
        </w:rPr>
      </w:pPr>
      <w:r w:rsidRPr="00581810">
        <w:rPr>
          <w:sz w:val="26"/>
          <w:szCs w:val="26"/>
        </w:rPr>
        <w:t xml:space="preserve">          Поступление единого сельскохозяйственного налога составляет </w:t>
      </w:r>
      <w:r w:rsidR="00096808">
        <w:rPr>
          <w:sz w:val="26"/>
          <w:szCs w:val="26"/>
        </w:rPr>
        <w:t xml:space="preserve">761 376,03 </w:t>
      </w:r>
      <w:r w:rsidRPr="00581810">
        <w:rPr>
          <w:sz w:val="26"/>
          <w:szCs w:val="26"/>
        </w:rPr>
        <w:t xml:space="preserve">руб. или </w:t>
      </w:r>
      <w:r w:rsidR="00AA5C9E" w:rsidRPr="00581810">
        <w:rPr>
          <w:sz w:val="26"/>
          <w:szCs w:val="26"/>
        </w:rPr>
        <w:t>100</w:t>
      </w:r>
      <w:r w:rsidRPr="00581810">
        <w:rPr>
          <w:sz w:val="26"/>
          <w:szCs w:val="26"/>
        </w:rPr>
        <w:t xml:space="preserve">%, в сравнении с </w:t>
      </w:r>
      <w:r w:rsidR="00233D96">
        <w:rPr>
          <w:sz w:val="26"/>
          <w:szCs w:val="26"/>
        </w:rPr>
        <w:t>202</w:t>
      </w:r>
      <w:r w:rsidR="00096808">
        <w:rPr>
          <w:sz w:val="26"/>
          <w:szCs w:val="26"/>
        </w:rPr>
        <w:t>1</w:t>
      </w:r>
      <w:r w:rsidRPr="00581810">
        <w:rPr>
          <w:sz w:val="26"/>
          <w:szCs w:val="26"/>
        </w:rPr>
        <w:t xml:space="preserve"> годом </w:t>
      </w:r>
      <w:r w:rsidR="00096808">
        <w:rPr>
          <w:sz w:val="26"/>
          <w:szCs w:val="26"/>
        </w:rPr>
        <w:t>уменьшение</w:t>
      </w:r>
      <w:r w:rsidR="00AA5C9E" w:rsidRPr="00581810">
        <w:rPr>
          <w:sz w:val="26"/>
          <w:szCs w:val="26"/>
        </w:rPr>
        <w:t xml:space="preserve"> </w:t>
      </w:r>
      <w:r w:rsidRPr="00581810">
        <w:rPr>
          <w:sz w:val="26"/>
          <w:szCs w:val="26"/>
        </w:rPr>
        <w:t xml:space="preserve">составляет </w:t>
      </w:r>
      <w:r w:rsidR="00096808">
        <w:rPr>
          <w:sz w:val="26"/>
          <w:szCs w:val="26"/>
        </w:rPr>
        <w:t>732 298,66</w:t>
      </w:r>
      <w:r w:rsidRPr="00581810">
        <w:rPr>
          <w:sz w:val="26"/>
          <w:szCs w:val="26"/>
        </w:rPr>
        <w:t xml:space="preserve"> руб. или </w:t>
      </w:r>
      <w:r w:rsidR="00096808">
        <w:rPr>
          <w:sz w:val="26"/>
          <w:szCs w:val="26"/>
        </w:rPr>
        <w:t xml:space="preserve">50,9 </w:t>
      </w:r>
      <w:r w:rsidRPr="00581810">
        <w:rPr>
          <w:sz w:val="26"/>
          <w:szCs w:val="26"/>
        </w:rPr>
        <w:t>%</w:t>
      </w:r>
      <w:r w:rsidR="00AA5C9E" w:rsidRPr="00581810">
        <w:rPr>
          <w:sz w:val="26"/>
          <w:szCs w:val="26"/>
        </w:rPr>
        <w:t>.</w:t>
      </w:r>
    </w:p>
    <w:p w:rsidR="005405BD" w:rsidRPr="00581810" w:rsidRDefault="005405BD" w:rsidP="005405BD">
      <w:pPr>
        <w:pStyle w:val="a4"/>
        <w:jc w:val="both"/>
        <w:rPr>
          <w:sz w:val="26"/>
          <w:szCs w:val="26"/>
        </w:rPr>
      </w:pPr>
      <w:r w:rsidRPr="00581810">
        <w:rPr>
          <w:sz w:val="26"/>
          <w:szCs w:val="26"/>
        </w:rPr>
        <w:t xml:space="preserve">         Поступление </w:t>
      </w:r>
      <w:r w:rsidR="00AA5C9E" w:rsidRPr="00581810">
        <w:rPr>
          <w:sz w:val="26"/>
          <w:szCs w:val="26"/>
        </w:rPr>
        <w:t>налога на имущество физических лиц</w:t>
      </w:r>
      <w:r w:rsidRPr="00581810">
        <w:rPr>
          <w:sz w:val="26"/>
          <w:szCs w:val="26"/>
        </w:rPr>
        <w:t xml:space="preserve"> </w:t>
      </w:r>
      <w:r w:rsidR="00096808">
        <w:rPr>
          <w:sz w:val="26"/>
          <w:szCs w:val="26"/>
        </w:rPr>
        <w:t>2 984 701,20</w:t>
      </w:r>
      <w:r w:rsidRPr="00581810">
        <w:rPr>
          <w:sz w:val="26"/>
          <w:szCs w:val="26"/>
        </w:rPr>
        <w:t xml:space="preserve"> руб. или </w:t>
      </w:r>
      <w:r w:rsidR="00096808">
        <w:rPr>
          <w:sz w:val="26"/>
          <w:szCs w:val="26"/>
        </w:rPr>
        <w:t>103,5</w:t>
      </w:r>
      <w:r w:rsidR="00233D96">
        <w:rPr>
          <w:sz w:val="26"/>
          <w:szCs w:val="26"/>
        </w:rPr>
        <w:t xml:space="preserve"> </w:t>
      </w:r>
      <w:r w:rsidRPr="00581810">
        <w:rPr>
          <w:sz w:val="26"/>
          <w:szCs w:val="26"/>
        </w:rPr>
        <w:t xml:space="preserve">% к назначенной сумме, а в сравнении с прошлым годом увеличение на </w:t>
      </w:r>
      <w:r w:rsidR="00096808">
        <w:rPr>
          <w:sz w:val="26"/>
          <w:szCs w:val="26"/>
        </w:rPr>
        <w:t>162 796,44</w:t>
      </w:r>
      <w:r w:rsidRPr="00581810">
        <w:rPr>
          <w:sz w:val="26"/>
          <w:szCs w:val="26"/>
        </w:rPr>
        <w:t xml:space="preserve"> руб. или на </w:t>
      </w:r>
      <w:r w:rsidR="00EC7399">
        <w:rPr>
          <w:sz w:val="26"/>
          <w:szCs w:val="26"/>
        </w:rPr>
        <w:t>5,7</w:t>
      </w:r>
      <w:r w:rsidR="00AA5C9E" w:rsidRPr="00581810">
        <w:rPr>
          <w:sz w:val="26"/>
          <w:szCs w:val="26"/>
        </w:rPr>
        <w:t>%</w:t>
      </w:r>
      <w:r w:rsidRPr="00581810">
        <w:rPr>
          <w:sz w:val="26"/>
          <w:szCs w:val="26"/>
        </w:rPr>
        <w:t>.</w:t>
      </w:r>
    </w:p>
    <w:p w:rsidR="00AA5C9E" w:rsidRPr="00581810" w:rsidRDefault="00AA5C9E" w:rsidP="005405BD">
      <w:pPr>
        <w:pStyle w:val="a4"/>
        <w:jc w:val="both"/>
        <w:rPr>
          <w:sz w:val="26"/>
          <w:szCs w:val="26"/>
        </w:rPr>
      </w:pPr>
      <w:r w:rsidRPr="00581810">
        <w:rPr>
          <w:sz w:val="26"/>
          <w:szCs w:val="26"/>
        </w:rPr>
        <w:lastRenderedPageBreak/>
        <w:tab/>
        <w:t xml:space="preserve">Поступление земельного налога составляет </w:t>
      </w:r>
      <w:r w:rsidR="00EC7399">
        <w:rPr>
          <w:sz w:val="26"/>
          <w:szCs w:val="26"/>
        </w:rPr>
        <w:t>5 098 860,28</w:t>
      </w:r>
      <w:r w:rsidRPr="00581810">
        <w:rPr>
          <w:sz w:val="26"/>
          <w:szCs w:val="26"/>
        </w:rPr>
        <w:t xml:space="preserve"> руб. или </w:t>
      </w:r>
      <w:r w:rsidR="00EC7399">
        <w:rPr>
          <w:sz w:val="26"/>
          <w:szCs w:val="26"/>
        </w:rPr>
        <w:t>97,2</w:t>
      </w:r>
      <w:r w:rsidRPr="00581810">
        <w:rPr>
          <w:sz w:val="26"/>
          <w:szCs w:val="26"/>
        </w:rPr>
        <w:t>%</w:t>
      </w:r>
      <w:r w:rsidR="00AC31DD" w:rsidRPr="00581810">
        <w:rPr>
          <w:sz w:val="26"/>
          <w:szCs w:val="26"/>
        </w:rPr>
        <w:t xml:space="preserve"> к годовому назначению, в сравнении с </w:t>
      </w:r>
      <w:r w:rsidR="00233D96">
        <w:rPr>
          <w:sz w:val="26"/>
          <w:szCs w:val="26"/>
        </w:rPr>
        <w:t>202</w:t>
      </w:r>
      <w:r w:rsidR="00EC7399">
        <w:rPr>
          <w:sz w:val="26"/>
          <w:szCs w:val="26"/>
        </w:rPr>
        <w:t>1</w:t>
      </w:r>
      <w:r w:rsidR="00AC31DD" w:rsidRPr="00581810">
        <w:rPr>
          <w:sz w:val="26"/>
          <w:szCs w:val="26"/>
        </w:rPr>
        <w:t xml:space="preserve"> годом </w:t>
      </w:r>
      <w:r w:rsidR="00233D96">
        <w:rPr>
          <w:sz w:val="26"/>
          <w:szCs w:val="26"/>
        </w:rPr>
        <w:t>уменьшение</w:t>
      </w:r>
      <w:r w:rsidR="00AC31DD" w:rsidRPr="00581810">
        <w:rPr>
          <w:sz w:val="26"/>
          <w:szCs w:val="26"/>
        </w:rPr>
        <w:t xml:space="preserve"> составляет </w:t>
      </w:r>
      <w:r w:rsidR="00EC7399">
        <w:rPr>
          <w:sz w:val="26"/>
          <w:szCs w:val="26"/>
        </w:rPr>
        <w:t>2 458 180,37</w:t>
      </w:r>
      <w:r w:rsidR="00AC31DD" w:rsidRPr="00581810">
        <w:rPr>
          <w:sz w:val="26"/>
          <w:szCs w:val="26"/>
        </w:rPr>
        <w:t xml:space="preserve"> руб. </w:t>
      </w:r>
    </w:p>
    <w:p w:rsidR="00CF7765" w:rsidRDefault="005405BD" w:rsidP="005405BD">
      <w:pPr>
        <w:pStyle w:val="a4"/>
        <w:jc w:val="both"/>
        <w:rPr>
          <w:sz w:val="26"/>
          <w:szCs w:val="26"/>
        </w:rPr>
      </w:pPr>
      <w:r w:rsidRPr="00581810">
        <w:rPr>
          <w:sz w:val="26"/>
          <w:szCs w:val="26"/>
        </w:rPr>
        <w:t xml:space="preserve">          Доходы, полученные от использования имущества, находящегося в муниципальной собственности составляют </w:t>
      </w:r>
      <w:r w:rsidR="00EC7399">
        <w:rPr>
          <w:sz w:val="26"/>
          <w:szCs w:val="26"/>
        </w:rPr>
        <w:t>3 155 715,42</w:t>
      </w:r>
      <w:r w:rsidRPr="00581810">
        <w:rPr>
          <w:sz w:val="26"/>
          <w:szCs w:val="26"/>
        </w:rPr>
        <w:t xml:space="preserve"> руб. или </w:t>
      </w:r>
      <w:r w:rsidR="00D33D52">
        <w:rPr>
          <w:sz w:val="26"/>
          <w:szCs w:val="26"/>
        </w:rPr>
        <w:t>108,5</w:t>
      </w:r>
      <w:r w:rsidRPr="00581810">
        <w:rPr>
          <w:sz w:val="26"/>
          <w:szCs w:val="26"/>
        </w:rPr>
        <w:t xml:space="preserve">% от назначенных сумм. В сравнении с соответствующим периодом прошлого года </w:t>
      </w:r>
      <w:r w:rsidR="00D33D52">
        <w:rPr>
          <w:sz w:val="26"/>
          <w:szCs w:val="26"/>
        </w:rPr>
        <w:t>уменьшение</w:t>
      </w:r>
      <w:r w:rsidRPr="00581810">
        <w:rPr>
          <w:sz w:val="26"/>
          <w:szCs w:val="26"/>
        </w:rPr>
        <w:t xml:space="preserve"> на </w:t>
      </w:r>
      <w:r w:rsidR="00D33D52">
        <w:rPr>
          <w:sz w:val="26"/>
          <w:szCs w:val="26"/>
        </w:rPr>
        <w:t>1 162 717,49 тыс. руб.</w:t>
      </w:r>
    </w:p>
    <w:p w:rsidR="00854567" w:rsidRDefault="005405BD" w:rsidP="005405BD">
      <w:pPr>
        <w:pStyle w:val="a4"/>
        <w:jc w:val="both"/>
        <w:rPr>
          <w:sz w:val="26"/>
          <w:szCs w:val="26"/>
        </w:rPr>
      </w:pPr>
      <w:r w:rsidRPr="00581810">
        <w:rPr>
          <w:sz w:val="26"/>
          <w:szCs w:val="26"/>
        </w:rPr>
        <w:t xml:space="preserve">          Поступление доходов от продажи материальных и нематериальных активов составляет </w:t>
      </w:r>
      <w:r w:rsidR="00D33D52">
        <w:rPr>
          <w:sz w:val="26"/>
          <w:szCs w:val="26"/>
        </w:rPr>
        <w:t>2 993 283,07</w:t>
      </w:r>
      <w:r w:rsidRPr="00581810">
        <w:rPr>
          <w:sz w:val="26"/>
          <w:szCs w:val="26"/>
        </w:rPr>
        <w:t xml:space="preserve"> руб. </w:t>
      </w:r>
      <w:r w:rsidR="00854567">
        <w:rPr>
          <w:sz w:val="26"/>
          <w:szCs w:val="26"/>
        </w:rPr>
        <w:t xml:space="preserve">или </w:t>
      </w:r>
      <w:r w:rsidR="00D33D52">
        <w:rPr>
          <w:sz w:val="26"/>
          <w:szCs w:val="26"/>
        </w:rPr>
        <w:t>99,9</w:t>
      </w:r>
      <w:r w:rsidR="00854567">
        <w:rPr>
          <w:sz w:val="26"/>
          <w:szCs w:val="26"/>
        </w:rPr>
        <w:t xml:space="preserve"> </w:t>
      </w:r>
      <w:r w:rsidR="00CF7765" w:rsidRPr="00581810">
        <w:rPr>
          <w:sz w:val="26"/>
          <w:szCs w:val="26"/>
        </w:rPr>
        <w:t>%</w:t>
      </w:r>
      <w:r w:rsidRPr="00581810">
        <w:rPr>
          <w:sz w:val="26"/>
          <w:szCs w:val="26"/>
        </w:rPr>
        <w:t>.</w:t>
      </w:r>
      <w:r w:rsidR="00CF7765" w:rsidRPr="00581810">
        <w:rPr>
          <w:sz w:val="26"/>
          <w:szCs w:val="26"/>
        </w:rPr>
        <w:t xml:space="preserve"> </w:t>
      </w:r>
      <w:r w:rsidRPr="00581810">
        <w:rPr>
          <w:sz w:val="26"/>
          <w:szCs w:val="26"/>
        </w:rPr>
        <w:t xml:space="preserve"> </w:t>
      </w:r>
    </w:p>
    <w:p w:rsidR="005405BD" w:rsidRPr="00581810" w:rsidRDefault="005405BD" w:rsidP="005405BD">
      <w:pPr>
        <w:pStyle w:val="a4"/>
        <w:jc w:val="both"/>
        <w:rPr>
          <w:sz w:val="26"/>
          <w:szCs w:val="26"/>
        </w:rPr>
      </w:pPr>
      <w:r w:rsidRPr="00581810">
        <w:rPr>
          <w:sz w:val="26"/>
          <w:szCs w:val="26"/>
        </w:rPr>
        <w:t xml:space="preserve">         Штрафы, санкции, возмещение ущерба поступили в сумме </w:t>
      </w:r>
      <w:r w:rsidR="00D33D52">
        <w:rPr>
          <w:sz w:val="26"/>
          <w:szCs w:val="26"/>
        </w:rPr>
        <w:t>272 798,85</w:t>
      </w:r>
      <w:r w:rsidR="007174AC" w:rsidRPr="00581810">
        <w:rPr>
          <w:sz w:val="26"/>
          <w:szCs w:val="26"/>
        </w:rPr>
        <w:t xml:space="preserve"> </w:t>
      </w:r>
      <w:r w:rsidRPr="00581810">
        <w:rPr>
          <w:sz w:val="26"/>
          <w:szCs w:val="26"/>
        </w:rPr>
        <w:t xml:space="preserve">руб. или </w:t>
      </w:r>
      <w:r w:rsidR="00D33D52">
        <w:rPr>
          <w:sz w:val="26"/>
          <w:szCs w:val="26"/>
        </w:rPr>
        <w:t>107,3</w:t>
      </w:r>
      <w:r w:rsidRPr="00581810">
        <w:rPr>
          <w:sz w:val="26"/>
          <w:szCs w:val="26"/>
        </w:rPr>
        <w:t>%, по сравнени</w:t>
      </w:r>
      <w:r w:rsidR="007174AC" w:rsidRPr="00581810">
        <w:rPr>
          <w:sz w:val="26"/>
          <w:szCs w:val="26"/>
        </w:rPr>
        <w:t xml:space="preserve">ю с прошлым годом </w:t>
      </w:r>
      <w:r w:rsidR="00D33D52">
        <w:rPr>
          <w:sz w:val="26"/>
          <w:szCs w:val="26"/>
        </w:rPr>
        <w:t>увеличение</w:t>
      </w:r>
      <w:r w:rsidR="007174AC" w:rsidRPr="00581810">
        <w:rPr>
          <w:sz w:val="26"/>
          <w:szCs w:val="26"/>
        </w:rPr>
        <w:t xml:space="preserve"> на </w:t>
      </w:r>
      <w:r w:rsidR="00D33D52">
        <w:rPr>
          <w:sz w:val="26"/>
          <w:szCs w:val="26"/>
        </w:rPr>
        <w:t xml:space="preserve">245 239,24 </w:t>
      </w:r>
      <w:r w:rsidR="007174AC" w:rsidRPr="00581810">
        <w:rPr>
          <w:sz w:val="26"/>
          <w:szCs w:val="26"/>
        </w:rPr>
        <w:t>руб. в абсолютной сумме.</w:t>
      </w:r>
    </w:p>
    <w:p w:rsidR="007174AC" w:rsidRPr="00581810" w:rsidRDefault="007174AC" w:rsidP="005405BD">
      <w:pPr>
        <w:pStyle w:val="a4"/>
        <w:jc w:val="both"/>
        <w:rPr>
          <w:sz w:val="26"/>
          <w:szCs w:val="26"/>
        </w:rPr>
      </w:pPr>
      <w:r w:rsidRPr="00581810">
        <w:rPr>
          <w:sz w:val="26"/>
          <w:szCs w:val="26"/>
        </w:rPr>
        <w:tab/>
        <w:t xml:space="preserve">Поступление прочих неналоговых доходов составило </w:t>
      </w:r>
      <w:r w:rsidR="00D33D52">
        <w:rPr>
          <w:sz w:val="26"/>
          <w:szCs w:val="26"/>
        </w:rPr>
        <w:t>417 528,42</w:t>
      </w:r>
      <w:r w:rsidRPr="00581810">
        <w:rPr>
          <w:sz w:val="26"/>
          <w:szCs w:val="26"/>
        </w:rPr>
        <w:t xml:space="preserve"> руб. или </w:t>
      </w:r>
      <w:r w:rsidR="00D33D52">
        <w:rPr>
          <w:sz w:val="26"/>
          <w:szCs w:val="26"/>
        </w:rPr>
        <w:t>145,3</w:t>
      </w:r>
      <w:r w:rsidRPr="00581810">
        <w:rPr>
          <w:sz w:val="26"/>
          <w:szCs w:val="26"/>
        </w:rPr>
        <w:t>%</w:t>
      </w:r>
      <w:r w:rsidR="00337CBA" w:rsidRPr="00581810">
        <w:rPr>
          <w:sz w:val="26"/>
          <w:szCs w:val="26"/>
        </w:rPr>
        <w:t>.</w:t>
      </w:r>
      <w:r w:rsidRPr="00581810">
        <w:rPr>
          <w:sz w:val="26"/>
          <w:szCs w:val="26"/>
        </w:rPr>
        <w:t xml:space="preserve"> </w:t>
      </w:r>
    </w:p>
    <w:p w:rsidR="005405BD" w:rsidRPr="00581810" w:rsidRDefault="005405BD" w:rsidP="005405BD">
      <w:pPr>
        <w:pStyle w:val="a4"/>
        <w:ind w:firstLine="708"/>
        <w:jc w:val="both"/>
        <w:rPr>
          <w:sz w:val="26"/>
          <w:szCs w:val="26"/>
        </w:rPr>
      </w:pPr>
      <w:r w:rsidRPr="00581810">
        <w:rPr>
          <w:sz w:val="26"/>
          <w:szCs w:val="26"/>
        </w:rPr>
        <w:t xml:space="preserve">Доля безвозмездных поступлений в общем объеме доходов местного бюджета </w:t>
      </w:r>
      <w:r w:rsidR="00337CBA" w:rsidRPr="00581810">
        <w:rPr>
          <w:sz w:val="26"/>
          <w:szCs w:val="26"/>
        </w:rPr>
        <w:t xml:space="preserve">– </w:t>
      </w:r>
      <w:r w:rsidR="00D33D52">
        <w:rPr>
          <w:sz w:val="26"/>
          <w:szCs w:val="26"/>
        </w:rPr>
        <w:t>26,9</w:t>
      </w:r>
      <w:r w:rsidRPr="00581810">
        <w:rPr>
          <w:sz w:val="26"/>
          <w:szCs w:val="26"/>
        </w:rPr>
        <w:t xml:space="preserve">%,  в  сравнении с </w:t>
      </w:r>
      <w:r w:rsidR="005B4FB3">
        <w:rPr>
          <w:sz w:val="26"/>
          <w:szCs w:val="26"/>
        </w:rPr>
        <w:t>202</w:t>
      </w:r>
      <w:r w:rsidR="00D33D52">
        <w:rPr>
          <w:sz w:val="26"/>
          <w:szCs w:val="26"/>
        </w:rPr>
        <w:t>1</w:t>
      </w:r>
      <w:r w:rsidRPr="00581810">
        <w:rPr>
          <w:sz w:val="26"/>
          <w:szCs w:val="26"/>
        </w:rPr>
        <w:t xml:space="preserve"> годом, доля эта  </w:t>
      </w:r>
      <w:r w:rsidR="00A030AE">
        <w:rPr>
          <w:sz w:val="26"/>
          <w:szCs w:val="26"/>
        </w:rPr>
        <w:t>уменьшилось</w:t>
      </w:r>
      <w:r w:rsidRPr="00581810">
        <w:rPr>
          <w:sz w:val="26"/>
          <w:szCs w:val="26"/>
        </w:rPr>
        <w:t xml:space="preserve"> на </w:t>
      </w:r>
      <w:r w:rsidR="00A030AE">
        <w:rPr>
          <w:sz w:val="26"/>
          <w:szCs w:val="26"/>
        </w:rPr>
        <w:t>25,2</w:t>
      </w:r>
      <w:r w:rsidRPr="00581810">
        <w:rPr>
          <w:sz w:val="26"/>
          <w:szCs w:val="26"/>
        </w:rPr>
        <w:t xml:space="preserve">%. Фактическое исполнение по безвозмездным поступлениям составило </w:t>
      </w:r>
      <w:r w:rsidR="00A030AE">
        <w:rPr>
          <w:sz w:val="26"/>
          <w:szCs w:val="26"/>
        </w:rPr>
        <w:t>16 366 612,91</w:t>
      </w:r>
      <w:r w:rsidRPr="00581810">
        <w:rPr>
          <w:sz w:val="26"/>
          <w:szCs w:val="26"/>
        </w:rPr>
        <w:t xml:space="preserve"> руб. или </w:t>
      </w:r>
      <w:r w:rsidR="00337CBA" w:rsidRPr="00581810">
        <w:rPr>
          <w:sz w:val="26"/>
          <w:szCs w:val="26"/>
        </w:rPr>
        <w:t>100</w:t>
      </w:r>
      <w:r w:rsidRPr="00581810">
        <w:rPr>
          <w:sz w:val="26"/>
          <w:szCs w:val="26"/>
        </w:rPr>
        <w:t>%.</w:t>
      </w:r>
    </w:p>
    <w:p w:rsidR="005405BD" w:rsidRPr="00581810" w:rsidRDefault="005405BD" w:rsidP="00337CBA">
      <w:pPr>
        <w:pStyle w:val="a4"/>
        <w:ind w:firstLine="708"/>
        <w:jc w:val="both"/>
        <w:rPr>
          <w:sz w:val="26"/>
          <w:szCs w:val="26"/>
        </w:rPr>
      </w:pPr>
      <w:r w:rsidRPr="00581810">
        <w:rPr>
          <w:sz w:val="26"/>
          <w:szCs w:val="26"/>
        </w:rPr>
        <w:t xml:space="preserve">Исполнение расходной части бюджета за </w:t>
      </w:r>
      <w:r w:rsidR="005B4FB3">
        <w:rPr>
          <w:sz w:val="26"/>
          <w:szCs w:val="26"/>
        </w:rPr>
        <w:t>202</w:t>
      </w:r>
      <w:r w:rsidR="00A030AE">
        <w:rPr>
          <w:sz w:val="26"/>
          <w:szCs w:val="26"/>
        </w:rPr>
        <w:t>2</w:t>
      </w:r>
      <w:r w:rsidRPr="00581810">
        <w:rPr>
          <w:sz w:val="26"/>
          <w:szCs w:val="26"/>
        </w:rPr>
        <w:t xml:space="preserve"> год составляет </w:t>
      </w:r>
      <w:r w:rsidR="00A030AE">
        <w:rPr>
          <w:sz w:val="26"/>
          <w:szCs w:val="26"/>
        </w:rPr>
        <w:t>93,4</w:t>
      </w:r>
      <w:r w:rsidRPr="00581810">
        <w:rPr>
          <w:sz w:val="26"/>
          <w:szCs w:val="26"/>
        </w:rPr>
        <w:t xml:space="preserve">% (при уточненных назначениях </w:t>
      </w:r>
      <w:r w:rsidR="00A030AE">
        <w:rPr>
          <w:sz w:val="26"/>
          <w:szCs w:val="26"/>
        </w:rPr>
        <w:t>65 097 334,24</w:t>
      </w:r>
      <w:r w:rsidRPr="00581810">
        <w:rPr>
          <w:sz w:val="26"/>
          <w:szCs w:val="26"/>
        </w:rPr>
        <w:t xml:space="preserve"> руб., </w:t>
      </w:r>
      <w:r w:rsidR="005B4FB3">
        <w:rPr>
          <w:sz w:val="26"/>
          <w:szCs w:val="26"/>
        </w:rPr>
        <w:t xml:space="preserve">исполнено </w:t>
      </w:r>
      <w:r w:rsidR="00A030AE">
        <w:rPr>
          <w:sz w:val="26"/>
          <w:szCs w:val="26"/>
        </w:rPr>
        <w:t xml:space="preserve">60 831 815,39 </w:t>
      </w:r>
      <w:r w:rsidRPr="00581810">
        <w:rPr>
          <w:sz w:val="26"/>
          <w:szCs w:val="26"/>
        </w:rPr>
        <w:t xml:space="preserve">руб. в сравнении с </w:t>
      </w:r>
      <w:r w:rsidR="005B4FB3">
        <w:rPr>
          <w:sz w:val="26"/>
          <w:szCs w:val="26"/>
        </w:rPr>
        <w:t>202</w:t>
      </w:r>
      <w:r w:rsidR="00A030AE">
        <w:rPr>
          <w:sz w:val="26"/>
          <w:szCs w:val="26"/>
        </w:rPr>
        <w:t>1</w:t>
      </w:r>
      <w:r w:rsidRPr="00581810">
        <w:rPr>
          <w:sz w:val="26"/>
          <w:szCs w:val="26"/>
        </w:rPr>
        <w:t xml:space="preserve"> годом объем расходов местного бюджета </w:t>
      </w:r>
      <w:r w:rsidR="00A030AE">
        <w:rPr>
          <w:sz w:val="26"/>
          <w:szCs w:val="26"/>
        </w:rPr>
        <w:t>уменьшены</w:t>
      </w:r>
      <w:r w:rsidRPr="00581810">
        <w:rPr>
          <w:sz w:val="26"/>
          <w:szCs w:val="26"/>
        </w:rPr>
        <w:t xml:space="preserve"> на </w:t>
      </w:r>
      <w:r w:rsidR="00A030AE">
        <w:rPr>
          <w:sz w:val="26"/>
          <w:szCs w:val="26"/>
        </w:rPr>
        <w:t>37 867 705,98</w:t>
      </w:r>
      <w:r w:rsidRPr="00581810">
        <w:rPr>
          <w:sz w:val="26"/>
          <w:szCs w:val="26"/>
        </w:rPr>
        <w:t xml:space="preserve"> руб. или </w:t>
      </w:r>
      <w:r w:rsidR="00AB2387" w:rsidRPr="00581810">
        <w:rPr>
          <w:sz w:val="26"/>
          <w:szCs w:val="26"/>
        </w:rPr>
        <w:t xml:space="preserve">на </w:t>
      </w:r>
      <w:r w:rsidR="00A030AE">
        <w:rPr>
          <w:sz w:val="26"/>
          <w:szCs w:val="26"/>
        </w:rPr>
        <w:t>38,4</w:t>
      </w:r>
      <w:r w:rsidR="00AB2387" w:rsidRPr="00581810">
        <w:rPr>
          <w:sz w:val="26"/>
          <w:szCs w:val="26"/>
        </w:rPr>
        <w:t>%</w:t>
      </w:r>
      <w:r w:rsidRPr="00581810">
        <w:rPr>
          <w:sz w:val="26"/>
          <w:szCs w:val="26"/>
        </w:rPr>
        <w:t>.</w:t>
      </w:r>
    </w:p>
    <w:p w:rsidR="005405BD" w:rsidRPr="00581810" w:rsidRDefault="005405BD" w:rsidP="005405BD">
      <w:pPr>
        <w:pStyle w:val="a4"/>
        <w:jc w:val="both"/>
        <w:rPr>
          <w:sz w:val="26"/>
          <w:szCs w:val="26"/>
        </w:rPr>
      </w:pPr>
      <w:r w:rsidRPr="00581810">
        <w:rPr>
          <w:sz w:val="26"/>
          <w:szCs w:val="26"/>
        </w:rPr>
        <w:tab/>
        <w:t xml:space="preserve">На </w:t>
      </w:r>
      <w:r w:rsidR="005B4FB3">
        <w:rPr>
          <w:sz w:val="26"/>
          <w:szCs w:val="26"/>
        </w:rPr>
        <w:t>202</w:t>
      </w:r>
      <w:r w:rsidR="00A030AE">
        <w:rPr>
          <w:sz w:val="26"/>
          <w:szCs w:val="26"/>
        </w:rPr>
        <w:t>2</w:t>
      </w:r>
      <w:r w:rsidRPr="00581810">
        <w:rPr>
          <w:sz w:val="26"/>
          <w:szCs w:val="26"/>
        </w:rPr>
        <w:t xml:space="preserve"> год бюджет </w:t>
      </w:r>
      <w:r w:rsidR="00AB2387" w:rsidRPr="00581810">
        <w:rPr>
          <w:sz w:val="26"/>
          <w:szCs w:val="26"/>
        </w:rPr>
        <w:t xml:space="preserve">Кировского городского поселения </w:t>
      </w:r>
      <w:r w:rsidRPr="00581810">
        <w:rPr>
          <w:sz w:val="26"/>
          <w:szCs w:val="26"/>
        </w:rPr>
        <w:t xml:space="preserve">по расходам  сформирован по  </w:t>
      </w:r>
      <w:r w:rsidR="00A030AE">
        <w:rPr>
          <w:sz w:val="26"/>
          <w:szCs w:val="26"/>
        </w:rPr>
        <w:t>8</w:t>
      </w:r>
      <w:r w:rsidRPr="00581810">
        <w:rPr>
          <w:sz w:val="26"/>
          <w:szCs w:val="26"/>
        </w:rPr>
        <w:t xml:space="preserve"> муниципальным  программам. Исполнение программной части – </w:t>
      </w:r>
      <w:r w:rsidR="0050558E">
        <w:rPr>
          <w:sz w:val="26"/>
          <w:szCs w:val="26"/>
        </w:rPr>
        <w:t>21 277 159,59</w:t>
      </w:r>
      <w:r w:rsidRPr="00581810">
        <w:rPr>
          <w:sz w:val="26"/>
          <w:szCs w:val="26"/>
        </w:rPr>
        <w:t xml:space="preserve"> руб., при плановых назначениях- </w:t>
      </w:r>
      <w:r w:rsidR="0050558E">
        <w:rPr>
          <w:sz w:val="26"/>
          <w:szCs w:val="26"/>
        </w:rPr>
        <w:t>24 428 184,47</w:t>
      </w:r>
      <w:r w:rsidRPr="00581810">
        <w:rPr>
          <w:sz w:val="26"/>
          <w:szCs w:val="26"/>
        </w:rPr>
        <w:t xml:space="preserve">руб.;  непрограммной -  </w:t>
      </w:r>
      <w:r w:rsidR="00CC5023">
        <w:rPr>
          <w:sz w:val="26"/>
          <w:szCs w:val="26"/>
        </w:rPr>
        <w:t>39 554 655,80</w:t>
      </w:r>
      <w:r w:rsidR="00BE3520" w:rsidRPr="00581810">
        <w:rPr>
          <w:sz w:val="26"/>
          <w:szCs w:val="26"/>
        </w:rPr>
        <w:t xml:space="preserve"> </w:t>
      </w:r>
      <w:r w:rsidRPr="00581810">
        <w:rPr>
          <w:sz w:val="26"/>
          <w:szCs w:val="26"/>
        </w:rPr>
        <w:t xml:space="preserve">руб. при назначенных – </w:t>
      </w:r>
      <w:r w:rsidR="00CC5023">
        <w:rPr>
          <w:sz w:val="26"/>
          <w:szCs w:val="26"/>
        </w:rPr>
        <w:t>40 669 149,77</w:t>
      </w:r>
      <w:r w:rsidRPr="00581810">
        <w:rPr>
          <w:sz w:val="26"/>
          <w:szCs w:val="26"/>
        </w:rPr>
        <w:t xml:space="preserve"> руб.</w:t>
      </w:r>
    </w:p>
    <w:p w:rsidR="005405BD" w:rsidRPr="00581810" w:rsidRDefault="005405BD" w:rsidP="005405BD">
      <w:pPr>
        <w:pStyle w:val="a4"/>
        <w:jc w:val="both"/>
        <w:rPr>
          <w:sz w:val="26"/>
          <w:szCs w:val="26"/>
        </w:rPr>
      </w:pPr>
      <w:r w:rsidRPr="00581810">
        <w:rPr>
          <w:sz w:val="26"/>
          <w:szCs w:val="26"/>
        </w:rPr>
        <w:t xml:space="preserve">     В разрезе отраслей исполнение выглядит следующим образом:</w:t>
      </w:r>
    </w:p>
    <w:p w:rsidR="005405BD" w:rsidRPr="00581810" w:rsidRDefault="005405BD" w:rsidP="005405BD">
      <w:pPr>
        <w:pStyle w:val="a4"/>
        <w:ind w:firstLine="708"/>
        <w:jc w:val="both"/>
        <w:rPr>
          <w:sz w:val="26"/>
          <w:szCs w:val="26"/>
        </w:rPr>
      </w:pPr>
      <w:r w:rsidRPr="00581810">
        <w:rPr>
          <w:sz w:val="26"/>
          <w:szCs w:val="26"/>
        </w:rPr>
        <w:t xml:space="preserve">- общегосударственные вопросы </w:t>
      </w:r>
      <w:r w:rsidR="00CC5023">
        <w:rPr>
          <w:sz w:val="26"/>
          <w:szCs w:val="26"/>
        </w:rPr>
        <w:t xml:space="preserve">28 465 552,46 </w:t>
      </w:r>
      <w:r w:rsidRPr="00581810">
        <w:rPr>
          <w:sz w:val="26"/>
          <w:szCs w:val="26"/>
        </w:rPr>
        <w:t xml:space="preserve"> руб. или </w:t>
      </w:r>
      <w:r w:rsidR="00CC5023">
        <w:rPr>
          <w:sz w:val="26"/>
          <w:szCs w:val="26"/>
        </w:rPr>
        <w:t>98,1</w:t>
      </w:r>
      <w:r w:rsidRPr="00581810">
        <w:rPr>
          <w:sz w:val="26"/>
          <w:szCs w:val="26"/>
        </w:rPr>
        <w:t xml:space="preserve">% (в сравнении с </w:t>
      </w:r>
      <w:r w:rsidR="00CC5023">
        <w:rPr>
          <w:sz w:val="26"/>
          <w:szCs w:val="26"/>
        </w:rPr>
        <w:t>2021</w:t>
      </w:r>
      <w:r w:rsidRPr="00581810">
        <w:rPr>
          <w:sz w:val="26"/>
          <w:szCs w:val="26"/>
        </w:rPr>
        <w:t xml:space="preserve"> годом</w:t>
      </w:r>
      <w:r w:rsidR="00A60E1A">
        <w:rPr>
          <w:sz w:val="26"/>
          <w:szCs w:val="26"/>
        </w:rPr>
        <w:t xml:space="preserve"> </w:t>
      </w:r>
      <w:r w:rsidR="00CC5023">
        <w:rPr>
          <w:sz w:val="26"/>
          <w:szCs w:val="26"/>
        </w:rPr>
        <w:t>увеличение</w:t>
      </w:r>
      <w:r w:rsidR="00A60E1A">
        <w:rPr>
          <w:sz w:val="26"/>
          <w:szCs w:val="26"/>
        </w:rPr>
        <w:t xml:space="preserve"> расходов </w:t>
      </w:r>
      <w:r w:rsidRPr="00581810">
        <w:rPr>
          <w:sz w:val="26"/>
          <w:szCs w:val="26"/>
        </w:rPr>
        <w:t xml:space="preserve">на </w:t>
      </w:r>
      <w:r w:rsidR="00CC5023">
        <w:rPr>
          <w:sz w:val="26"/>
          <w:szCs w:val="26"/>
        </w:rPr>
        <w:t>1 880 600,32</w:t>
      </w:r>
      <w:r w:rsidRPr="00581810">
        <w:rPr>
          <w:sz w:val="26"/>
          <w:szCs w:val="26"/>
        </w:rPr>
        <w:t xml:space="preserve"> руб.), в общем объеме расходов данный раздел занимает </w:t>
      </w:r>
      <w:r w:rsidR="00CC5023">
        <w:rPr>
          <w:sz w:val="26"/>
          <w:szCs w:val="26"/>
        </w:rPr>
        <w:t>46,8</w:t>
      </w:r>
      <w:r w:rsidRPr="00581810">
        <w:rPr>
          <w:sz w:val="26"/>
          <w:szCs w:val="26"/>
        </w:rPr>
        <w:t>%;</w:t>
      </w:r>
    </w:p>
    <w:p w:rsidR="00BE3520" w:rsidRPr="00581810" w:rsidRDefault="00BE3520" w:rsidP="005405BD">
      <w:pPr>
        <w:pStyle w:val="a4"/>
        <w:ind w:firstLine="708"/>
        <w:jc w:val="both"/>
        <w:rPr>
          <w:sz w:val="26"/>
          <w:szCs w:val="26"/>
        </w:rPr>
      </w:pPr>
      <w:r w:rsidRPr="00581810">
        <w:rPr>
          <w:sz w:val="26"/>
          <w:szCs w:val="26"/>
        </w:rPr>
        <w:t xml:space="preserve">- национальная оборона </w:t>
      </w:r>
      <w:r w:rsidR="00CC5023">
        <w:rPr>
          <w:sz w:val="26"/>
          <w:szCs w:val="26"/>
        </w:rPr>
        <w:t>1 100 382,0</w:t>
      </w:r>
      <w:r w:rsidRPr="00581810">
        <w:rPr>
          <w:sz w:val="26"/>
          <w:szCs w:val="26"/>
        </w:rPr>
        <w:t xml:space="preserve">0 руб. или 100% (рост  в сравнении с </w:t>
      </w:r>
      <w:r w:rsidR="00A60E1A">
        <w:rPr>
          <w:sz w:val="26"/>
          <w:szCs w:val="26"/>
        </w:rPr>
        <w:t>202</w:t>
      </w:r>
      <w:r w:rsidR="00CC5023">
        <w:rPr>
          <w:sz w:val="26"/>
          <w:szCs w:val="26"/>
        </w:rPr>
        <w:t>1</w:t>
      </w:r>
      <w:r w:rsidRPr="00581810">
        <w:rPr>
          <w:sz w:val="26"/>
          <w:szCs w:val="26"/>
        </w:rPr>
        <w:t xml:space="preserve"> годом</w:t>
      </w:r>
      <w:r w:rsidR="00A60E1A">
        <w:rPr>
          <w:sz w:val="26"/>
          <w:szCs w:val="26"/>
        </w:rPr>
        <w:t xml:space="preserve"> </w:t>
      </w:r>
      <w:r w:rsidR="00CC5023">
        <w:rPr>
          <w:sz w:val="26"/>
          <w:szCs w:val="26"/>
        </w:rPr>
        <w:t>рост</w:t>
      </w:r>
      <w:r w:rsidRPr="00581810">
        <w:rPr>
          <w:sz w:val="26"/>
          <w:szCs w:val="26"/>
        </w:rPr>
        <w:t xml:space="preserve"> на </w:t>
      </w:r>
      <w:r w:rsidR="00A60E1A">
        <w:rPr>
          <w:sz w:val="26"/>
          <w:szCs w:val="26"/>
        </w:rPr>
        <w:t>2</w:t>
      </w:r>
      <w:r w:rsidR="00CC5023">
        <w:rPr>
          <w:sz w:val="26"/>
          <w:szCs w:val="26"/>
        </w:rPr>
        <w:t>99 642,00 руб.</w:t>
      </w:r>
      <w:r w:rsidRPr="00581810">
        <w:rPr>
          <w:sz w:val="26"/>
          <w:szCs w:val="26"/>
        </w:rPr>
        <w:t xml:space="preserve">), в общем объеме расходов </w:t>
      </w:r>
      <w:r w:rsidR="00CC5023">
        <w:rPr>
          <w:sz w:val="26"/>
          <w:szCs w:val="26"/>
        </w:rPr>
        <w:t>1,8</w:t>
      </w:r>
      <w:r w:rsidRPr="00581810">
        <w:rPr>
          <w:sz w:val="26"/>
          <w:szCs w:val="26"/>
        </w:rPr>
        <w:t>%;</w:t>
      </w:r>
    </w:p>
    <w:p w:rsidR="005405BD" w:rsidRPr="00581810" w:rsidRDefault="005405BD" w:rsidP="005405BD">
      <w:pPr>
        <w:pStyle w:val="a4"/>
        <w:ind w:firstLine="708"/>
        <w:jc w:val="both"/>
        <w:rPr>
          <w:sz w:val="26"/>
          <w:szCs w:val="26"/>
        </w:rPr>
      </w:pPr>
      <w:r w:rsidRPr="00581810">
        <w:rPr>
          <w:sz w:val="26"/>
          <w:szCs w:val="26"/>
        </w:rPr>
        <w:t>- национальная безопасность</w:t>
      </w:r>
      <w:r w:rsidR="00BE3520" w:rsidRPr="00581810">
        <w:rPr>
          <w:sz w:val="26"/>
          <w:szCs w:val="26"/>
        </w:rPr>
        <w:t xml:space="preserve"> и правоохранительная деятельность</w:t>
      </w:r>
      <w:r w:rsidRPr="00581810">
        <w:rPr>
          <w:sz w:val="26"/>
          <w:szCs w:val="26"/>
        </w:rPr>
        <w:t xml:space="preserve"> – </w:t>
      </w:r>
      <w:r w:rsidR="00CC5023">
        <w:rPr>
          <w:sz w:val="26"/>
          <w:szCs w:val="26"/>
        </w:rPr>
        <w:t>0,00</w:t>
      </w:r>
      <w:r w:rsidRPr="00581810">
        <w:rPr>
          <w:sz w:val="26"/>
          <w:szCs w:val="26"/>
        </w:rPr>
        <w:t xml:space="preserve"> руб. или </w:t>
      </w:r>
      <w:r w:rsidR="00A60E1A">
        <w:rPr>
          <w:sz w:val="26"/>
          <w:szCs w:val="26"/>
        </w:rPr>
        <w:t>8</w:t>
      </w:r>
      <w:r w:rsidRPr="00581810">
        <w:rPr>
          <w:sz w:val="26"/>
          <w:szCs w:val="26"/>
        </w:rPr>
        <w:t xml:space="preserve"> (</w:t>
      </w:r>
      <w:r w:rsidR="00CC5023">
        <w:rPr>
          <w:sz w:val="26"/>
          <w:szCs w:val="26"/>
        </w:rPr>
        <w:t>снижение</w:t>
      </w:r>
      <w:r w:rsidRPr="00581810">
        <w:rPr>
          <w:sz w:val="26"/>
          <w:szCs w:val="26"/>
        </w:rPr>
        <w:t xml:space="preserve"> против </w:t>
      </w:r>
      <w:r w:rsidR="00A60E1A">
        <w:rPr>
          <w:sz w:val="26"/>
          <w:szCs w:val="26"/>
        </w:rPr>
        <w:t>202</w:t>
      </w:r>
      <w:r w:rsidR="00CC5023">
        <w:rPr>
          <w:sz w:val="26"/>
          <w:szCs w:val="26"/>
        </w:rPr>
        <w:t xml:space="preserve">1 </w:t>
      </w:r>
      <w:r w:rsidRPr="00581810">
        <w:rPr>
          <w:sz w:val="26"/>
          <w:szCs w:val="26"/>
        </w:rPr>
        <w:t xml:space="preserve">года на </w:t>
      </w:r>
      <w:r w:rsidR="00CC5023">
        <w:rPr>
          <w:sz w:val="26"/>
          <w:szCs w:val="26"/>
        </w:rPr>
        <w:t>446 342,95</w:t>
      </w:r>
      <w:r w:rsidR="00A60E1A" w:rsidRPr="00581810">
        <w:rPr>
          <w:sz w:val="26"/>
          <w:szCs w:val="26"/>
        </w:rPr>
        <w:t xml:space="preserve"> </w:t>
      </w:r>
      <w:r w:rsidRPr="00581810">
        <w:rPr>
          <w:sz w:val="26"/>
          <w:szCs w:val="26"/>
        </w:rPr>
        <w:t>руб</w:t>
      </w:r>
      <w:r w:rsidR="00BE3520" w:rsidRPr="00581810">
        <w:rPr>
          <w:sz w:val="26"/>
          <w:szCs w:val="26"/>
        </w:rPr>
        <w:t xml:space="preserve">.) в общем объеме расходов – </w:t>
      </w:r>
      <w:r w:rsidR="00A60E1A">
        <w:rPr>
          <w:sz w:val="26"/>
          <w:szCs w:val="26"/>
        </w:rPr>
        <w:t>0,</w:t>
      </w:r>
      <w:r w:rsidR="00CC5023">
        <w:rPr>
          <w:sz w:val="26"/>
          <w:szCs w:val="26"/>
        </w:rPr>
        <w:t>0</w:t>
      </w:r>
      <w:r w:rsidRPr="00581810">
        <w:rPr>
          <w:sz w:val="26"/>
          <w:szCs w:val="26"/>
        </w:rPr>
        <w:t>%;</w:t>
      </w:r>
    </w:p>
    <w:p w:rsidR="005405BD" w:rsidRPr="00581810" w:rsidRDefault="005405BD" w:rsidP="005405BD">
      <w:pPr>
        <w:pStyle w:val="a4"/>
        <w:ind w:firstLine="708"/>
        <w:jc w:val="both"/>
        <w:rPr>
          <w:sz w:val="26"/>
          <w:szCs w:val="26"/>
        </w:rPr>
      </w:pPr>
      <w:r w:rsidRPr="00581810">
        <w:rPr>
          <w:sz w:val="26"/>
          <w:szCs w:val="26"/>
        </w:rPr>
        <w:t xml:space="preserve">- национальная экономика – </w:t>
      </w:r>
      <w:r w:rsidR="00CC5023">
        <w:rPr>
          <w:sz w:val="26"/>
          <w:szCs w:val="26"/>
        </w:rPr>
        <w:t>14 423 406,46</w:t>
      </w:r>
      <w:r w:rsidR="00BE3520" w:rsidRPr="00581810">
        <w:rPr>
          <w:sz w:val="26"/>
          <w:szCs w:val="26"/>
        </w:rPr>
        <w:t xml:space="preserve"> руб.</w:t>
      </w:r>
      <w:r w:rsidRPr="00581810">
        <w:rPr>
          <w:sz w:val="26"/>
          <w:szCs w:val="26"/>
        </w:rPr>
        <w:t xml:space="preserve"> или </w:t>
      </w:r>
      <w:r w:rsidR="00CC5023">
        <w:rPr>
          <w:sz w:val="26"/>
          <w:szCs w:val="26"/>
        </w:rPr>
        <w:t>83,6</w:t>
      </w:r>
      <w:r w:rsidRPr="00581810">
        <w:rPr>
          <w:sz w:val="26"/>
          <w:szCs w:val="26"/>
        </w:rPr>
        <w:t>% (</w:t>
      </w:r>
      <w:r w:rsidR="00CC5023">
        <w:rPr>
          <w:sz w:val="26"/>
          <w:szCs w:val="26"/>
        </w:rPr>
        <w:t>уменьшение</w:t>
      </w:r>
      <w:r w:rsidR="00A60E1A">
        <w:rPr>
          <w:sz w:val="26"/>
          <w:szCs w:val="26"/>
        </w:rPr>
        <w:t xml:space="preserve"> в сравнение с 202</w:t>
      </w:r>
      <w:r w:rsidR="00CC5023">
        <w:rPr>
          <w:sz w:val="26"/>
          <w:szCs w:val="26"/>
        </w:rPr>
        <w:t>1</w:t>
      </w:r>
      <w:r w:rsidR="00A60E1A">
        <w:rPr>
          <w:sz w:val="26"/>
          <w:szCs w:val="26"/>
        </w:rPr>
        <w:t xml:space="preserve"> годом</w:t>
      </w:r>
      <w:r w:rsidRPr="00581810">
        <w:rPr>
          <w:sz w:val="26"/>
          <w:szCs w:val="26"/>
        </w:rPr>
        <w:t xml:space="preserve"> на </w:t>
      </w:r>
      <w:r w:rsidR="00CC5023">
        <w:rPr>
          <w:sz w:val="26"/>
          <w:szCs w:val="26"/>
        </w:rPr>
        <w:t>35 216 996,04</w:t>
      </w:r>
      <w:r w:rsidRPr="00581810">
        <w:rPr>
          <w:sz w:val="26"/>
          <w:szCs w:val="26"/>
        </w:rPr>
        <w:t xml:space="preserve"> руб.) в общем объеме расходов –</w:t>
      </w:r>
      <w:r w:rsidR="00CC5023">
        <w:rPr>
          <w:sz w:val="26"/>
          <w:szCs w:val="26"/>
        </w:rPr>
        <w:t>23,7</w:t>
      </w:r>
      <w:r w:rsidRPr="00581810">
        <w:rPr>
          <w:sz w:val="26"/>
          <w:szCs w:val="26"/>
        </w:rPr>
        <w:t>%;</w:t>
      </w:r>
    </w:p>
    <w:p w:rsidR="005405BD" w:rsidRPr="00581810" w:rsidRDefault="005405BD" w:rsidP="005405BD">
      <w:pPr>
        <w:pStyle w:val="a4"/>
        <w:ind w:firstLine="708"/>
        <w:jc w:val="both"/>
        <w:rPr>
          <w:sz w:val="26"/>
          <w:szCs w:val="26"/>
        </w:rPr>
      </w:pPr>
      <w:r w:rsidRPr="00581810">
        <w:rPr>
          <w:sz w:val="26"/>
          <w:szCs w:val="26"/>
        </w:rPr>
        <w:t xml:space="preserve">- жилищно-коммунальное хозяйство – </w:t>
      </w:r>
      <w:r w:rsidR="00CC5023">
        <w:rPr>
          <w:sz w:val="26"/>
          <w:szCs w:val="26"/>
        </w:rPr>
        <w:t>9 660 472,57</w:t>
      </w:r>
      <w:r w:rsidRPr="00581810">
        <w:rPr>
          <w:sz w:val="26"/>
          <w:szCs w:val="26"/>
        </w:rPr>
        <w:t xml:space="preserve"> руб. или </w:t>
      </w:r>
      <w:r w:rsidR="00CC5023">
        <w:rPr>
          <w:sz w:val="26"/>
          <w:szCs w:val="26"/>
        </w:rPr>
        <w:t>97,8</w:t>
      </w:r>
      <w:r w:rsidRPr="00581810">
        <w:rPr>
          <w:sz w:val="26"/>
          <w:szCs w:val="26"/>
        </w:rPr>
        <w:t>% (</w:t>
      </w:r>
      <w:r w:rsidR="00CC5023">
        <w:rPr>
          <w:sz w:val="26"/>
          <w:szCs w:val="26"/>
        </w:rPr>
        <w:t>уменьшение</w:t>
      </w:r>
      <w:r w:rsidR="00A60E1A">
        <w:rPr>
          <w:sz w:val="26"/>
          <w:szCs w:val="26"/>
        </w:rPr>
        <w:t xml:space="preserve"> в сравнение с 202</w:t>
      </w:r>
      <w:r w:rsidR="00CC5023">
        <w:rPr>
          <w:sz w:val="26"/>
          <w:szCs w:val="26"/>
        </w:rPr>
        <w:t>1</w:t>
      </w:r>
      <w:r w:rsidR="00A60E1A">
        <w:rPr>
          <w:sz w:val="26"/>
          <w:szCs w:val="26"/>
        </w:rPr>
        <w:t xml:space="preserve"> годом на </w:t>
      </w:r>
      <w:r w:rsidR="00A507EA">
        <w:rPr>
          <w:sz w:val="26"/>
          <w:szCs w:val="26"/>
        </w:rPr>
        <w:t>4 225 848,04</w:t>
      </w:r>
      <w:r w:rsidRPr="00581810">
        <w:rPr>
          <w:sz w:val="26"/>
          <w:szCs w:val="26"/>
        </w:rPr>
        <w:t xml:space="preserve"> руб.) удельный вес в общем объеме расходов – </w:t>
      </w:r>
      <w:r w:rsidR="00A507EA">
        <w:rPr>
          <w:sz w:val="26"/>
          <w:szCs w:val="26"/>
        </w:rPr>
        <w:t>15,9</w:t>
      </w:r>
      <w:r w:rsidRPr="00581810">
        <w:rPr>
          <w:sz w:val="26"/>
          <w:szCs w:val="26"/>
        </w:rPr>
        <w:t>%;</w:t>
      </w:r>
    </w:p>
    <w:p w:rsidR="005405BD" w:rsidRPr="00581810" w:rsidRDefault="005405BD" w:rsidP="005405BD">
      <w:pPr>
        <w:pStyle w:val="a4"/>
        <w:ind w:firstLine="708"/>
        <w:jc w:val="both"/>
        <w:rPr>
          <w:sz w:val="26"/>
          <w:szCs w:val="26"/>
        </w:rPr>
      </w:pPr>
      <w:r w:rsidRPr="00581810">
        <w:rPr>
          <w:sz w:val="26"/>
          <w:szCs w:val="26"/>
        </w:rPr>
        <w:t xml:space="preserve">- культура, кинематография – </w:t>
      </w:r>
      <w:r w:rsidR="00A507EA">
        <w:rPr>
          <w:sz w:val="26"/>
          <w:szCs w:val="26"/>
        </w:rPr>
        <w:t>6 910 472,50</w:t>
      </w:r>
      <w:r w:rsidRPr="00581810">
        <w:rPr>
          <w:sz w:val="26"/>
          <w:szCs w:val="26"/>
        </w:rPr>
        <w:t xml:space="preserve"> руб. или </w:t>
      </w:r>
      <w:r w:rsidR="00A507EA">
        <w:rPr>
          <w:sz w:val="26"/>
          <w:szCs w:val="26"/>
        </w:rPr>
        <w:t>93,0</w:t>
      </w:r>
      <w:r w:rsidRPr="00581810">
        <w:rPr>
          <w:sz w:val="26"/>
          <w:szCs w:val="26"/>
        </w:rPr>
        <w:t xml:space="preserve">% (в сравнении с </w:t>
      </w:r>
      <w:r w:rsidR="00A60E1A">
        <w:rPr>
          <w:sz w:val="26"/>
          <w:szCs w:val="26"/>
        </w:rPr>
        <w:t>202</w:t>
      </w:r>
      <w:r w:rsidR="00A507EA">
        <w:rPr>
          <w:sz w:val="26"/>
          <w:szCs w:val="26"/>
        </w:rPr>
        <w:t>1</w:t>
      </w:r>
      <w:r w:rsidRPr="00581810">
        <w:rPr>
          <w:sz w:val="26"/>
          <w:szCs w:val="26"/>
        </w:rPr>
        <w:t xml:space="preserve"> годом </w:t>
      </w:r>
      <w:r w:rsidR="00A507EA">
        <w:rPr>
          <w:sz w:val="26"/>
          <w:szCs w:val="26"/>
        </w:rPr>
        <w:t>увеличение</w:t>
      </w:r>
      <w:r w:rsidRPr="00581810">
        <w:rPr>
          <w:sz w:val="26"/>
          <w:szCs w:val="26"/>
        </w:rPr>
        <w:t xml:space="preserve"> на </w:t>
      </w:r>
      <w:r w:rsidR="00A507EA">
        <w:rPr>
          <w:sz w:val="26"/>
          <w:szCs w:val="26"/>
        </w:rPr>
        <w:t>14 772,78</w:t>
      </w:r>
      <w:r w:rsidR="00A60E1A">
        <w:rPr>
          <w:sz w:val="26"/>
          <w:szCs w:val="26"/>
        </w:rPr>
        <w:t xml:space="preserve"> </w:t>
      </w:r>
      <w:r w:rsidRPr="00581810">
        <w:rPr>
          <w:sz w:val="26"/>
          <w:szCs w:val="26"/>
        </w:rPr>
        <w:t>ру</w:t>
      </w:r>
      <w:r w:rsidR="00053C8F" w:rsidRPr="00581810">
        <w:rPr>
          <w:sz w:val="26"/>
          <w:szCs w:val="26"/>
        </w:rPr>
        <w:t>б.) в общем объеме расходов –</w:t>
      </w:r>
      <w:r w:rsidR="00A507EA">
        <w:rPr>
          <w:sz w:val="26"/>
          <w:szCs w:val="26"/>
        </w:rPr>
        <w:t>11,4</w:t>
      </w:r>
      <w:r w:rsidR="00053C8F" w:rsidRPr="00581810">
        <w:rPr>
          <w:sz w:val="26"/>
          <w:szCs w:val="26"/>
        </w:rPr>
        <w:t xml:space="preserve"> </w:t>
      </w:r>
      <w:r w:rsidRPr="00581810">
        <w:rPr>
          <w:sz w:val="26"/>
          <w:szCs w:val="26"/>
        </w:rPr>
        <w:t>%;</w:t>
      </w:r>
    </w:p>
    <w:p w:rsidR="005405BD" w:rsidRPr="00581810" w:rsidRDefault="005405BD" w:rsidP="00A60E1A">
      <w:pPr>
        <w:pStyle w:val="a4"/>
        <w:ind w:firstLine="708"/>
        <w:jc w:val="both"/>
        <w:rPr>
          <w:sz w:val="26"/>
          <w:szCs w:val="26"/>
        </w:rPr>
      </w:pPr>
      <w:r w:rsidRPr="00581810">
        <w:rPr>
          <w:sz w:val="26"/>
          <w:szCs w:val="26"/>
        </w:rPr>
        <w:t xml:space="preserve">- социальная политика – </w:t>
      </w:r>
      <w:r w:rsidR="00A507EA">
        <w:rPr>
          <w:sz w:val="26"/>
          <w:szCs w:val="26"/>
        </w:rPr>
        <w:t>209 529,40</w:t>
      </w:r>
      <w:r w:rsidR="00053C8F" w:rsidRPr="00581810">
        <w:rPr>
          <w:sz w:val="26"/>
          <w:szCs w:val="26"/>
        </w:rPr>
        <w:t xml:space="preserve"> </w:t>
      </w:r>
      <w:r w:rsidRPr="00581810">
        <w:rPr>
          <w:sz w:val="26"/>
          <w:szCs w:val="26"/>
        </w:rPr>
        <w:t xml:space="preserve">руб. или </w:t>
      </w:r>
      <w:r w:rsidR="00A507EA">
        <w:rPr>
          <w:sz w:val="26"/>
          <w:szCs w:val="26"/>
        </w:rPr>
        <w:t>100</w:t>
      </w:r>
      <w:r w:rsidRPr="00581810">
        <w:rPr>
          <w:sz w:val="26"/>
          <w:szCs w:val="26"/>
        </w:rPr>
        <w:t xml:space="preserve">% в сравнении с </w:t>
      </w:r>
      <w:r w:rsidR="00A60E1A">
        <w:rPr>
          <w:sz w:val="26"/>
          <w:szCs w:val="26"/>
        </w:rPr>
        <w:t>202</w:t>
      </w:r>
      <w:r w:rsidR="00A507EA">
        <w:rPr>
          <w:sz w:val="26"/>
          <w:szCs w:val="26"/>
        </w:rPr>
        <w:t>1</w:t>
      </w:r>
      <w:r w:rsidRPr="00581810">
        <w:rPr>
          <w:sz w:val="26"/>
          <w:szCs w:val="26"/>
        </w:rPr>
        <w:t xml:space="preserve"> годом </w:t>
      </w:r>
      <w:r w:rsidR="00A507EA">
        <w:rPr>
          <w:sz w:val="26"/>
          <w:szCs w:val="26"/>
        </w:rPr>
        <w:t>уменьшение</w:t>
      </w:r>
      <w:r w:rsidRPr="00581810">
        <w:rPr>
          <w:sz w:val="26"/>
          <w:szCs w:val="26"/>
        </w:rPr>
        <w:t xml:space="preserve"> на </w:t>
      </w:r>
      <w:r w:rsidR="00A507EA">
        <w:rPr>
          <w:sz w:val="26"/>
          <w:szCs w:val="26"/>
        </w:rPr>
        <w:t>9 459,05</w:t>
      </w:r>
      <w:r w:rsidRPr="00581810">
        <w:rPr>
          <w:sz w:val="26"/>
          <w:szCs w:val="26"/>
        </w:rPr>
        <w:t xml:space="preserve"> руб.) в общем объеме расходов – </w:t>
      </w:r>
      <w:r w:rsidR="00A507EA">
        <w:rPr>
          <w:sz w:val="26"/>
          <w:szCs w:val="26"/>
        </w:rPr>
        <w:t>0,3</w:t>
      </w:r>
      <w:r w:rsidRPr="00581810">
        <w:rPr>
          <w:sz w:val="26"/>
          <w:szCs w:val="26"/>
        </w:rPr>
        <w:t>%;</w:t>
      </w:r>
    </w:p>
    <w:p w:rsidR="005405BD" w:rsidRDefault="005405BD" w:rsidP="005405BD">
      <w:pPr>
        <w:pStyle w:val="a4"/>
        <w:ind w:firstLine="708"/>
        <w:jc w:val="both"/>
        <w:rPr>
          <w:sz w:val="26"/>
          <w:szCs w:val="26"/>
        </w:rPr>
      </w:pPr>
      <w:r w:rsidRPr="00581810">
        <w:rPr>
          <w:sz w:val="26"/>
          <w:szCs w:val="26"/>
        </w:rPr>
        <w:t xml:space="preserve">- физкультура и спорт – </w:t>
      </w:r>
      <w:r w:rsidR="00A507EA">
        <w:rPr>
          <w:sz w:val="26"/>
          <w:szCs w:val="26"/>
        </w:rPr>
        <w:t>12 000,00</w:t>
      </w:r>
      <w:r w:rsidR="00A60E1A">
        <w:rPr>
          <w:sz w:val="26"/>
          <w:szCs w:val="26"/>
        </w:rPr>
        <w:t xml:space="preserve"> руб. или 100,0%, </w:t>
      </w:r>
      <w:r w:rsidRPr="00581810">
        <w:rPr>
          <w:sz w:val="26"/>
          <w:szCs w:val="26"/>
        </w:rPr>
        <w:t xml:space="preserve">в общем объеме расходов </w:t>
      </w:r>
      <w:r w:rsidR="00053C8F" w:rsidRPr="00581810">
        <w:rPr>
          <w:sz w:val="26"/>
          <w:szCs w:val="26"/>
        </w:rPr>
        <w:t>-</w:t>
      </w:r>
      <w:r w:rsidR="00A507EA">
        <w:rPr>
          <w:sz w:val="26"/>
          <w:szCs w:val="26"/>
        </w:rPr>
        <w:t>0,02</w:t>
      </w:r>
      <w:r w:rsidRPr="00581810">
        <w:rPr>
          <w:sz w:val="26"/>
          <w:szCs w:val="26"/>
        </w:rPr>
        <w:t>%;</w:t>
      </w:r>
    </w:p>
    <w:p w:rsidR="00A507EA" w:rsidRPr="00581810" w:rsidRDefault="00A507EA" w:rsidP="005405BD">
      <w:pPr>
        <w:pStyle w:val="a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межбюджетные трансферты общего характера бюджетам бюджетной системы РФ – 50 000,00 или 100 %, в общем объеме расходов – 0,08 %.</w:t>
      </w:r>
    </w:p>
    <w:p w:rsidR="005405BD" w:rsidRPr="00581810" w:rsidRDefault="005405BD" w:rsidP="005405BD">
      <w:pPr>
        <w:pStyle w:val="a4"/>
        <w:jc w:val="both"/>
        <w:rPr>
          <w:sz w:val="26"/>
          <w:szCs w:val="26"/>
        </w:rPr>
      </w:pPr>
      <w:r w:rsidRPr="00581810">
        <w:rPr>
          <w:sz w:val="26"/>
          <w:szCs w:val="26"/>
        </w:rPr>
        <w:tab/>
        <w:t>Кредиторской задолженности по состоянию на 01.01.</w:t>
      </w:r>
      <w:r w:rsidR="00B95AE6">
        <w:rPr>
          <w:sz w:val="26"/>
          <w:szCs w:val="26"/>
        </w:rPr>
        <w:t>2022</w:t>
      </w:r>
      <w:r w:rsidRPr="00581810">
        <w:rPr>
          <w:sz w:val="26"/>
          <w:szCs w:val="26"/>
        </w:rPr>
        <w:t xml:space="preserve"> года нет.</w:t>
      </w:r>
    </w:p>
    <w:p w:rsidR="005405BD" w:rsidRPr="00581810" w:rsidRDefault="005405BD" w:rsidP="005405BD">
      <w:pPr>
        <w:pStyle w:val="a4"/>
        <w:ind w:firstLine="708"/>
        <w:jc w:val="both"/>
        <w:rPr>
          <w:sz w:val="26"/>
          <w:szCs w:val="26"/>
        </w:rPr>
      </w:pPr>
      <w:r w:rsidRPr="00581810">
        <w:rPr>
          <w:sz w:val="26"/>
          <w:szCs w:val="26"/>
        </w:rPr>
        <w:t xml:space="preserve">Постановлением </w:t>
      </w:r>
      <w:r w:rsidR="00053C8F" w:rsidRPr="00581810">
        <w:rPr>
          <w:sz w:val="26"/>
          <w:szCs w:val="26"/>
        </w:rPr>
        <w:t xml:space="preserve">администрации Приморского края </w:t>
      </w:r>
      <w:r w:rsidRPr="00581810">
        <w:rPr>
          <w:sz w:val="26"/>
          <w:szCs w:val="26"/>
        </w:rPr>
        <w:t xml:space="preserve">от </w:t>
      </w:r>
      <w:r w:rsidR="00A507EA">
        <w:rPr>
          <w:sz w:val="26"/>
          <w:szCs w:val="26"/>
        </w:rPr>
        <w:t>27 декабря 2021</w:t>
      </w:r>
      <w:r w:rsidRPr="00581810">
        <w:rPr>
          <w:sz w:val="26"/>
          <w:szCs w:val="26"/>
        </w:rPr>
        <w:t xml:space="preserve"> года  № </w:t>
      </w:r>
      <w:r w:rsidR="00A507EA">
        <w:rPr>
          <w:sz w:val="26"/>
          <w:szCs w:val="26"/>
        </w:rPr>
        <w:t>865-пп</w:t>
      </w:r>
      <w:r w:rsidRPr="00581810">
        <w:rPr>
          <w:sz w:val="26"/>
          <w:szCs w:val="26"/>
        </w:rPr>
        <w:t xml:space="preserve"> утверждены нормативы формирования расходов на содержание органов </w:t>
      </w:r>
      <w:r w:rsidRPr="00581810">
        <w:rPr>
          <w:sz w:val="26"/>
          <w:szCs w:val="26"/>
        </w:rPr>
        <w:lastRenderedPageBreak/>
        <w:t>местного самоуправления</w:t>
      </w:r>
      <w:r w:rsidR="00053C8F" w:rsidRPr="00581810">
        <w:rPr>
          <w:sz w:val="26"/>
          <w:szCs w:val="26"/>
        </w:rPr>
        <w:t xml:space="preserve"> городских и сельских поселений, входящих в состав муниципальных районов Приморского края, на </w:t>
      </w:r>
      <w:r w:rsidR="00A507EA">
        <w:rPr>
          <w:sz w:val="26"/>
          <w:szCs w:val="26"/>
        </w:rPr>
        <w:t>2022</w:t>
      </w:r>
      <w:r w:rsidR="00053C8F" w:rsidRPr="00581810">
        <w:rPr>
          <w:sz w:val="26"/>
          <w:szCs w:val="26"/>
        </w:rPr>
        <w:t xml:space="preserve"> год</w:t>
      </w:r>
      <w:r w:rsidRPr="00581810">
        <w:rPr>
          <w:sz w:val="26"/>
          <w:szCs w:val="26"/>
        </w:rPr>
        <w:t xml:space="preserve">. Фактические расходы на содержание органов местного самоуправления за </w:t>
      </w:r>
      <w:r w:rsidR="00B95AE6">
        <w:rPr>
          <w:sz w:val="26"/>
          <w:szCs w:val="26"/>
        </w:rPr>
        <w:t>202</w:t>
      </w:r>
      <w:r w:rsidR="00A507EA">
        <w:rPr>
          <w:sz w:val="26"/>
          <w:szCs w:val="26"/>
        </w:rPr>
        <w:t>2</w:t>
      </w:r>
      <w:r w:rsidRPr="00581810">
        <w:rPr>
          <w:sz w:val="26"/>
          <w:szCs w:val="26"/>
        </w:rPr>
        <w:t xml:space="preserve"> год составили </w:t>
      </w:r>
      <w:r w:rsidR="00B95AE6">
        <w:rPr>
          <w:sz w:val="26"/>
          <w:szCs w:val="26"/>
        </w:rPr>
        <w:t>10</w:t>
      </w:r>
      <w:r w:rsidR="00053C8F" w:rsidRPr="00581810">
        <w:rPr>
          <w:sz w:val="26"/>
          <w:szCs w:val="26"/>
        </w:rPr>
        <w:t> </w:t>
      </w:r>
      <w:r w:rsidR="00A507EA">
        <w:rPr>
          <w:sz w:val="26"/>
          <w:szCs w:val="26"/>
        </w:rPr>
        <w:t xml:space="preserve">705 043,90 </w:t>
      </w:r>
      <w:r w:rsidRPr="00581810">
        <w:rPr>
          <w:sz w:val="26"/>
          <w:szCs w:val="26"/>
        </w:rPr>
        <w:t xml:space="preserve">руб. при нормативе </w:t>
      </w:r>
      <w:r w:rsidR="00B95AE6">
        <w:rPr>
          <w:sz w:val="26"/>
          <w:szCs w:val="26"/>
        </w:rPr>
        <w:t>10</w:t>
      </w:r>
      <w:r w:rsidR="00A507EA">
        <w:rPr>
          <w:sz w:val="26"/>
          <w:szCs w:val="26"/>
        </w:rPr>
        <w:t> 730 000,00</w:t>
      </w:r>
      <w:r w:rsidRPr="00581810">
        <w:rPr>
          <w:sz w:val="26"/>
          <w:szCs w:val="26"/>
        </w:rPr>
        <w:t xml:space="preserve"> руб.</w:t>
      </w:r>
    </w:p>
    <w:p w:rsidR="00053C8F" w:rsidRPr="00581810" w:rsidRDefault="00053C8F" w:rsidP="005405BD">
      <w:pPr>
        <w:pStyle w:val="a4"/>
        <w:ind w:firstLine="708"/>
        <w:jc w:val="both"/>
        <w:rPr>
          <w:sz w:val="26"/>
          <w:szCs w:val="26"/>
        </w:rPr>
      </w:pPr>
      <w:r w:rsidRPr="00581810">
        <w:rPr>
          <w:b/>
          <w:sz w:val="26"/>
          <w:szCs w:val="26"/>
        </w:rPr>
        <w:t xml:space="preserve">Коляда С.В. </w:t>
      </w:r>
      <w:r w:rsidR="005405BD" w:rsidRPr="00581810">
        <w:rPr>
          <w:sz w:val="26"/>
          <w:szCs w:val="26"/>
        </w:rPr>
        <w:t>«У кого какие есть вопросы, дополнения и изменения?</w:t>
      </w:r>
      <w:r w:rsidRPr="00581810">
        <w:rPr>
          <w:sz w:val="26"/>
          <w:szCs w:val="26"/>
        </w:rPr>
        <w:t>»</w:t>
      </w:r>
      <w:r w:rsidR="00B95AE6">
        <w:rPr>
          <w:sz w:val="26"/>
          <w:szCs w:val="26"/>
        </w:rPr>
        <w:t xml:space="preserve"> «Вопросов нет»</w:t>
      </w:r>
    </w:p>
    <w:p w:rsidR="00B95AE6" w:rsidRDefault="00B95AE6" w:rsidP="005405BD">
      <w:pPr>
        <w:pStyle w:val="a4"/>
        <w:jc w:val="both"/>
        <w:rPr>
          <w:b/>
          <w:sz w:val="26"/>
          <w:szCs w:val="26"/>
        </w:rPr>
      </w:pPr>
    </w:p>
    <w:p w:rsidR="005405BD" w:rsidRPr="00581810" w:rsidRDefault="005405BD" w:rsidP="005405BD">
      <w:pPr>
        <w:pStyle w:val="a4"/>
        <w:jc w:val="both"/>
        <w:rPr>
          <w:b/>
          <w:sz w:val="26"/>
          <w:szCs w:val="26"/>
        </w:rPr>
      </w:pPr>
      <w:r w:rsidRPr="00581810">
        <w:rPr>
          <w:b/>
          <w:sz w:val="26"/>
          <w:szCs w:val="26"/>
        </w:rPr>
        <w:t>ГОЛОСОВАЛИ:</w:t>
      </w:r>
    </w:p>
    <w:p w:rsidR="005405BD" w:rsidRPr="00581810" w:rsidRDefault="005405BD" w:rsidP="005405BD">
      <w:pPr>
        <w:pStyle w:val="a4"/>
        <w:jc w:val="both"/>
        <w:rPr>
          <w:sz w:val="26"/>
          <w:szCs w:val="26"/>
        </w:rPr>
      </w:pPr>
      <w:r w:rsidRPr="00581810">
        <w:rPr>
          <w:sz w:val="26"/>
          <w:szCs w:val="26"/>
        </w:rPr>
        <w:t>«ЗА» - единогласно.</w:t>
      </w:r>
    </w:p>
    <w:p w:rsidR="004243B6" w:rsidRDefault="004243B6" w:rsidP="005405BD">
      <w:pPr>
        <w:pStyle w:val="a4"/>
        <w:ind w:firstLine="708"/>
        <w:jc w:val="both"/>
        <w:rPr>
          <w:sz w:val="26"/>
          <w:szCs w:val="26"/>
        </w:rPr>
      </w:pPr>
    </w:p>
    <w:p w:rsidR="005405BD" w:rsidRPr="00581810" w:rsidRDefault="005405BD" w:rsidP="005405BD">
      <w:pPr>
        <w:pStyle w:val="a4"/>
        <w:ind w:firstLine="708"/>
        <w:jc w:val="both"/>
        <w:rPr>
          <w:sz w:val="26"/>
          <w:szCs w:val="26"/>
        </w:rPr>
      </w:pPr>
      <w:r w:rsidRPr="00581810">
        <w:rPr>
          <w:sz w:val="26"/>
          <w:szCs w:val="26"/>
        </w:rPr>
        <w:t xml:space="preserve">Публичные слушания по обсуждению проекта решения </w:t>
      </w:r>
      <w:r w:rsidR="002A4400" w:rsidRPr="00581810">
        <w:rPr>
          <w:sz w:val="26"/>
          <w:szCs w:val="26"/>
        </w:rPr>
        <w:t xml:space="preserve">муниципального комитета Кировского городского поселения </w:t>
      </w:r>
      <w:r w:rsidRPr="00581810">
        <w:rPr>
          <w:sz w:val="26"/>
          <w:szCs w:val="26"/>
        </w:rPr>
        <w:t xml:space="preserve"> «Об исполнении  бюджета </w:t>
      </w:r>
      <w:r w:rsidR="002A4400" w:rsidRPr="00581810">
        <w:rPr>
          <w:sz w:val="26"/>
          <w:szCs w:val="26"/>
        </w:rPr>
        <w:t>Кировского городского поселения</w:t>
      </w:r>
      <w:r w:rsidRPr="00581810">
        <w:rPr>
          <w:sz w:val="26"/>
          <w:szCs w:val="26"/>
        </w:rPr>
        <w:t xml:space="preserve"> за </w:t>
      </w:r>
      <w:r w:rsidR="002A4400" w:rsidRPr="00581810">
        <w:rPr>
          <w:sz w:val="26"/>
          <w:szCs w:val="26"/>
        </w:rPr>
        <w:t>20</w:t>
      </w:r>
      <w:r w:rsidR="00A507EA">
        <w:rPr>
          <w:sz w:val="26"/>
          <w:szCs w:val="26"/>
        </w:rPr>
        <w:t>22</w:t>
      </w:r>
      <w:r w:rsidRPr="00581810">
        <w:rPr>
          <w:sz w:val="26"/>
          <w:szCs w:val="26"/>
        </w:rPr>
        <w:t xml:space="preserve"> год» считать состоявшимися.</w:t>
      </w:r>
    </w:p>
    <w:p w:rsidR="005405BD" w:rsidRPr="00581810" w:rsidRDefault="005405BD" w:rsidP="002A4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1810">
        <w:rPr>
          <w:rFonts w:ascii="Times New Roman" w:hAnsi="Times New Roman" w:cs="Times New Roman"/>
          <w:sz w:val="26"/>
          <w:szCs w:val="26"/>
        </w:rPr>
        <w:t xml:space="preserve">Протокол и результаты публичных слушаний подлежат обнародованию </w:t>
      </w:r>
      <w:r w:rsidR="002A4400" w:rsidRPr="00581810">
        <w:rPr>
          <w:rFonts w:ascii="Times New Roman" w:hAnsi="Times New Roman" w:cs="Times New Roman"/>
          <w:sz w:val="26"/>
          <w:szCs w:val="26"/>
        </w:rPr>
        <w:t xml:space="preserve">в средствах массовой информации или размещение его на официальном сайте администрации Кировского городского поселения primorsky-kgp.ru, </w:t>
      </w:r>
      <w:r w:rsidRPr="00581810">
        <w:rPr>
          <w:rFonts w:ascii="Times New Roman" w:hAnsi="Times New Roman" w:cs="Times New Roman"/>
          <w:sz w:val="26"/>
          <w:szCs w:val="26"/>
        </w:rPr>
        <w:t xml:space="preserve">в срок до </w:t>
      </w:r>
      <w:r w:rsidR="00B95AE6">
        <w:rPr>
          <w:rFonts w:ascii="Times New Roman" w:hAnsi="Times New Roman" w:cs="Times New Roman"/>
          <w:sz w:val="26"/>
          <w:szCs w:val="26"/>
        </w:rPr>
        <w:t>1 апреля 202</w:t>
      </w:r>
      <w:r w:rsidR="00A507EA">
        <w:rPr>
          <w:rFonts w:ascii="Times New Roman" w:hAnsi="Times New Roman" w:cs="Times New Roman"/>
          <w:sz w:val="26"/>
          <w:szCs w:val="26"/>
        </w:rPr>
        <w:t>3</w:t>
      </w:r>
      <w:r w:rsidR="002A4400" w:rsidRPr="00581810">
        <w:rPr>
          <w:rFonts w:ascii="Times New Roman" w:hAnsi="Times New Roman" w:cs="Times New Roman"/>
          <w:sz w:val="26"/>
          <w:szCs w:val="26"/>
        </w:rPr>
        <w:t xml:space="preserve"> года (раздел «Официальная информация/Финансовый отдел/ Открытый бюджет/Публичные слушания»).</w:t>
      </w:r>
    </w:p>
    <w:p w:rsidR="005405BD" w:rsidRPr="00581810" w:rsidRDefault="005405BD" w:rsidP="005405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05BD" w:rsidRPr="00581810" w:rsidRDefault="005405BD" w:rsidP="005405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05BD" w:rsidRPr="00581810" w:rsidRDefault="005405BD" w:rsidP="005405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05BD" w:rsidRPr="00581810" w:rsidRDefault="005405BD" w:rsidP="005405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1810">
        <w:rPr>
          <w:rFonts w:ascii="Times New Roman" w:hAnsi="Times New Roman" w:cs="Times New Roman"/>
          <w:sz w:val="26"/>
          <w:szCs w:val="26"/>
        </w:rPr>
        <w:t>Председатель заседания</w:t>
      </w:r>
      <w:r w:rsidR="002A4400" w:rsidRPr="00581810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A507EA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2A4400" w:rsidRPr="00581810">
        <w:rPr>
          <w:rFonts w:ascii="Times New Roman" w:hAnsi="Times New Roman" w:cs="Times New Roman"/>
          <w:sz w:val="26"/>
          <w:szCs w:val="26"/>
        </w:rPr>
        <w:t xml:space="preserve">                                 С.В.Коляда</w:t>
      </w:r>
    </w:p>
    <w:p w:rsidR="005405BD" w:rsidRPr="00581810" w:rsidRDefault="005405BD" w:rsidP="005405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05BD" w:rsidRPr="00581810" w:rsidRDefault="005405BD" w:rsidP="005405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05BD" w:rsidRPr="00581810" w:rsidRDefault="005405BD" w:rsidP="005405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1810">
        <w:rPr>
          <w:rFonts w:ascii="Times New Roman" w:hAnsi="Times New Roman" w:cs="Times New Roman"/>
          <w:sz w:val="26"/>
          <w:szCs w:val="26"/>
        </w:rPr>
        <w:t xml:space="preserve">Секретарь заседания                             </w:t>
      </w:r>
      <w:r w:rsidR="00A507EA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581810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2A4400" w:rsidRPr="00581810">
        <w:rPr>
          <w:rFonts w:ascii="Times New Roman" w:hAnsi="Times New Roman" w:cs="Times New Roman"/>
          <w:sz w:val="26"/>
          <w:szCs w:val="26"/>
        </w:rPr>
        <w:t>Т.В.Бабич</w:t>
      </w:r>
    </w:p>
    <w:p w:rsidR="007956F4" w:rsidRDefault="007956F4"/>
    <w:sectPr w:rsidR="007956F4" w:rsidSect="00AA5C9E">
      <w:headerReference w:type="default" r:id="rId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223" w:rsidRDefault="00A56223" w:rsidP="00BC5E93">
      <w:pPr>
        <w:spacing w:after="0" w:line="240" w:lineRule="auto"/>
      </w:pPr>
      <w:r>
        <w:separator/>
      </w:r>
    </w:p>
  </w:endnote>
  <w:endnote w:type="continuationSeparator" w:id="1">
    <w:p w:rsidR="00A56223" w:rsidRDefault="00A56223" w:rsidP="00BC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223" w:rsidRDefault="00A56223" w:rsidP="00BC5E93">
      <w:pPr>
        <w:spacing w:after="0" w:line="240" w:lineRule="auto"/>
      </w:pPr>
      <w:r>
        <w:separator/>
      </w:r>
    </w:p>
  </w:footnote>
  <w:footnote w:type="continuationSeparator" w:id="1">
    <w:p w:rsidR="00A56223" w:rsidRDefault="00A56223" w:rsidP="00BC5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95079"/>
    </w:sdtPr>
    <w:sdtContent>
      <w:p w:rsidR="00CC5023" w:rsidRDefault="00CC5023">
        <w:pPr>
          <w:pStyle w:val="a6"/>
          <w:jc w:val="right"/>
        </w:pPr>
        <w:fldSimple w:instr=" PAGE   \* MERGEFORMAT ">
          <w:r w:rsidR="00A507EA">
            <w:rPr>
              <w:noProof/>
            </w:rPr>
            <w:t>4</w:t>
          </w:r>
        </w:fldSimple>
      </w:p>
    </w:sdtContent>
  </w:sdt>
  <w:p w:rsidR="00CC5023" w:rsidRDefault="00CC502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05BD"/>
    <w:rsid w:val="00027B25"/>
    <w:rsid w:val="00036B1B"/>
    <w:rsid w:val="00053C8F"/>
    <w:rsid w:val="00085E8D"/>
    <w:rsid w:val="00096808"/>
    <w:rsid w:val="000F2D17"/>
    <w:rsid w:val="00127A91"/>
    <w:rsid w:val="00233D96"/>
    <w:rsid w:val="00243A5E"/>
    <w:rsid w:val="002A4400"/>
    <w:rsid w:val="00337CBA"/>
    <w:rsid w:val="00354D08"/>
    <w:rsid w:val="004243B6"/>
    <w:rsid w:val="00462E76"/>
    <w:rsid w:val="0050558E"/>
    <w:rsid w:val="005405BD"/>
    <w:rsid w:val="00581810"/>
    <w:rsid w:val="005B4FB3"/>
    <w:rsid w:val="005D7B4F"/>
    <w:rsid w:val="0063388F"/>
    <w:rsid w:val="007174AC"/>
    <w:rsid w:val="00724607"/>
    <w:rsid w:val="007956F4"/>
    <w:rsid w:val="00854567"/>
    <w:rsid w:val="00874958"/>
    <w:rsid w:val="00883420"/>
    <w:rsid w:val="008E32DB"/>
    <w:rsid w:val="00907276"/>
    <w:rsid w:val="00911C9E"/>
    <w:rsid w:val="00936605"/>
    <w:rsid w:val="009C32A9"/>
    <w:rsid w:val="00A030AE"/>
    <w:rsid w:val="00A507EA"/>
    <w:rsid w:val="00A56223"/>
    <w:rsid w:val="00A60E1A"/>
    <w:rsid w:val="00AA5C9E"/>
    <w:rsid w:val="00AB2387"/>
    <w:rsid w:val="00AC31DD"/>
    <w:rsid w:val="00B61FB1"/>
    <w:rsid w:val="00B95AE6"/>
    <w:rsid w:val="00BC5118"/>
    <w:rsid w:val="00BC5E93"/>
    <w:rsid w:val="00BE3520"/>
    <w:rsid w:val="00C32511"/>
    <w:rsid w:val="00CC5023"/>
    <w:rsid w:val="00CF22E7"/>
    <w:rsid w:val="00CF7765"/>
    <w:rsid w:val="00D33D52"/>
    <w:rsid w:val="00D77720"/>
    <w:rsid w:val="00E15404"/>
    <w:rsid w:val="00E34EE6"/>
    <w:rsid w:val="00EA2AC1"/>
    <w:rsid w:val="00EC7399"/>
    <w:rsid w:val="00ED0270"/>
    <w:rsid w:val="00F0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0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4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540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40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05BD"/>
    <w:rPr>
      <w:rFonts w:eastAsiaTheme="minorEastAsia"/>
      <w:lang w:eastAsia="ru-RU"/>
    </w:rPr>
  </w:style>
  <w:style w:type="character" w:customStyle="1" w:styleId="FontStyle13">
    <w:name w:val="Font Style13"/>
    <w:basedOn w:val="a0"/>
    <w:uiPriority w:val="99"/>
    <w:rsid w:val="005405BD"/>
    <w:rPr>
      <w:rFonts w:ascii="Times New Roman" w:hAnsi="Times New Roman" w:cs="Times New Roman"/>
      <w:color w:val="000000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54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05BD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2A44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4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ADM2</cp:lastModifiedBy>
  <cp:revision>9</cp:revision>
  <cp:lastPrinted>2023-03-27T00:26:00Z</cp:lastPrinted>
  <dcterms:created xsi:type="dcterms:W3CDTF">2021-03-18T05:22:00Z</dcterms:created>
  <dcterms:modified xsi:type="dcterms:W3CDTF">2023-03-27T00:28:00Z</dcterms:modified>
</cp:coreProperties>
</file>